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0570DAC0" w:rsidR="00984F43" w:rsidRPr="00984F43" w:rsidRDefault="0081580A" w:rsidP="00984F43">
      <w:pPr>
        <w:pStyle w:val="Heading1"/>
        <w:jc w:val="center"/>
        <w:rPr>
          <w:sz w:val="28"/>
          <w:szCs w:val="28"/>
        </w:rPr>
      </w:pPr>
      <w:r>
        <w:rPr>
          <w:sz w:val="28"/>
          <w:szCs w:val="28"/>
        </w:rPr>
        <w:lastRenderedPageBreak/>
        <w:t>What You Wish You Had Known About Research</w:t>
      </w:r>
      <w:r w:rsidR="0058331A" w:rsidRPr="0058331A">
        <w:rPr>
          <w:sz w:val="28"/>
          <w:szCs w:val="28"/>
        </w:rPr>
        <w:t xml:space="preserve"> </w:t>
      </w:r>
      <w:r w:rsidR="003A5DD7" w:rsidRPr="00984F43">
        <w:rPr>
          <w:sz w:val="28"/>
          <w:szCs w:val="28"/>
        </w:rPr>
        <w:t>[</w:t>
      </w:r>
      <w:r w:rsidRPr="0081580A">
        <w:rPr>
          <w:sz w:val="28"/>
          <w:szCs w:val="28"/>
        </w:rPr>
        <w:t>18:33</w:t>
      </w:r>
      <w:r w:rsidR="003A5DD7" w:rsidRPr="00984F43">
        <w:rPr>
          <w:sz w:val="28"/>
          <w:szCs w:val="28"/>
        </w:rPr>
        <w:t>]</w:t>
      </w:r>
    </w:p>
    <w:p w14:paraId="0DE0666D" w14:textId="7E670B14"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41463">
        <w:rPr>
          <w:rFonts w:ascii="LeituraSans-Grot1"/>
          <w:color w:val="231F20"/>
          <w:sz w:val="24"/>
          <w:szCs w:val="24"/>
        </w:rPr>
        <w:t>2</w:t>
      </w:r>
      <w:r w:rsidR="0081580A">
        <w:rPr>
          <w:rFonts w:ascii="LeituraSans-Grot1"/>
          <w:color w:val="231F20"/>
          <w:sz w:val="24"/>
          <w:szCs w:val="24"/>
        </w:rPr>
        <w:t>2</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2595D4CB" w:rsidR="00FF47C5" w:rsidRDefault="00FF47C5" w:rsidP="00B17121">
      <w:pPr>
        <w:pStyle w:val="BodyText"/>
        <w:spacing w:before="6" w:line="264" w:lineRule="auto"/>
        <w:rPr>
          <w:sz w:val="8"/>
          <w:szCs w:val="8"/>
        </w:rPr>
      </w:pPr>
    </w:p>
    <w:p w14:paraId="00113A87" w14:textId="77777777" w:rsidR="0081580A" w:rsidRPr="00EB33FE" w:rsidRDefault="0081580A" w:rsidP="00B17121">
      <w:pPr>
        <w:pStyle w:val="BodyText"/>
        <w:spacing w:before="6" w:line="264" w:lineRule="auto"/>
        <w:rPr>
          <w:sz w:val="8"/>
          <w:szCs w:val="8"/>
        </w:rPr>
      </w:pPr>
    </w:p>
    <w:p w14:paraId="61A8E756" w14:textId="765C6146" w:rsidR="0081580A" w:rsidRPr="0081580A" w:rsidRDefault="00F43042" w:rsidP="0081580A">
      <w:pPr>
        <w:pStyle w:val="BodyText"/>
        <w:spacing w:line="264" w:lineRule="auto"/>
        <w:ind w:left="106" w:right="154" w:firstLine="16"/>
        <w:rPr>
          <w:color w:val="231F20"/>
          <w:sz w:val="22"/>
          <w:szCs w:val="22"/>
        </w:rPr>
      </w:pPr>
      <w:r w:rsidRPr="00B016C4">
        <w:rPr>
          <w:color w:val="231F20"/>
          <w:sz w:val="22"/>
          <w:szCs w:val="22"/>
        </w:rPr>
        <w:t>On this episode of the podcast,</w:t>
      </w:r>
      <w:r w:rsidR="00BA3088" w:rsidRPr="00BA3088">
        <w:t xml:space="preserve"> </w:t>
      </w:r>
      <w:r w:rsidR="0081580A" w:rsidRPr="0081580A">
        <w:rPr>
          <w:color w:val="231F20"/>
          <w:sz w:val="22"/>
          <w:szCs w:val="22"/>
        </w:rPr>
        <w:t xml:space="preserve">Dr. Katie Linder, Director of Research at Oregon State University </w:t>
      </w:r>
      <w:proofErr w:type="spellStart"/>
      <w:r w:rsidR="0081580A" w:rsidRPr="0081580A">
        <w:rPr>
          <w:color w:val="231F20"/>
          <w:sz w:val="22"/>
          <w:szCs w:val="22"/>
        </w:rPr>
        <w:t>Ecampus</w:t>
      </w:r>
      <w:proofErr w:type="spellEnd"/>
      <w:r w:rsidR="0081580A" w:rsidRPr="0081580A">
        <w:rPr>
          <w:color w:val="231F20"/>
          <w:sz w:val="22"/>
          <w:szCs w:val="22"/>
        </w:rPr>
        <w:t xml:space="preserve">, shares the responses </w:t>
      </w:r>
      <w:r w:rsidR="000B656E">
        <w:rPr>
          <w:color w:val="231F20"/>
          <w:sz w:val="22"/>
          <w:szCs w:val="22"/>
        </w:rPr>
        <w:t xml:space="preserve">that </w:t>
      </w:r>
      <w:r w:rsidR="0081580A" w:rsidRPr="0081580A">
        <w:rPr>
          <w:color w:val="231F20"/>
          <w:sz w:val="22"/>
          <w:szCs w:val="22"/>
        </w:rPr>
        <w:t xml:space="preserve">RIA received from listeners about </w:t>
      </w:r>
      <w:r w:rsidR="000B656E">
        <w:rPr>
          <w:color w:val="231F20"/>
          <w:sz w:val="22"/>
          <w:szCs w:val="22"/>
        </w:rPr>
        <w:t>“</w:t>
      </w:r>
      <w:r w:rsidR="0081580A" w:rsidRPr="0081580A">
        <w:rPr>
          <w:color w:val="231F20"/>
          <w:sz w:val="22"/>
          <w:szCs w:val="22"/>
        </w:rPr>
        <w:t>what</w:t>
      </w:r>
      <w:r w:rsidR="000B656E">
        <w:rPr>
          <w:color w:val="231F20"/>
          <w:sz w:val="22"/>
          <w:szCs w:val="22"/>
        </w:rPr>
        <w:t xml:space="preserve"> do</w:t>
      </w:r>
      <w:r w:rsidR="0081580A" w:rsidRPr="0081580A">
        <w:rPr>
          <w:color w:val="231F20"/>
          <w:sz w:val="22"/>
          <w:szCs w:val="22"/>
        </w:rPr>
        <w:t xml:space="preserve"> you wish you knew about r</w:t>
      </w:r>
      <w:r w:rsidR="000B656E">
        <w:rPr>
          <w:color w:val="231F20"/>
          <w:sz w:val="22"/>
          <w:szCs w:val="22"/>
        </w:rPr>
        <w:t>esearch from the very beginning?”</w:t>
      </w:r>
      <w:r w:rsidR="0081580A" w:rsidRPr="0081580A">
        <w:rPr>
          <w:color w:val="231F20"/>
          <w:sz w:val="22"/>
          <w:szCs w:val="22"/>
        </w:rPr>
        <w:t xml:space="preserve"> There are some audio clips, Twitter responses, and also some compilations from various blog posts.</w:t>
      </w:r>
    </w:p>
    <w:p w14:paraId="27BFBF29" w14:textId="77777777" w:rsidR="0081580A" w:rsidRPr="0081580A" w:rsidRDefault="0081580A" w:rsidP="0081580A">
      <w:pPr>
        <w:pStyle w:val="BodyText"/>
        <w:spacing w:line="264" w:lineRule="auto"/>
        <w:ind w:left="106" w:right="154" w:firstLine="16"/>
        <w:rPr>
          <w:color w:val="231F20"/>
          <w:sz w:val="22"/>
          <w:szCs w:val="22"/>
        </w:rPr>
      </w:pPr>
    </w:p>
    <w:p w14:paraId="02155779" w14:textId="71B3DB56" w:rsidR="0081580A" w:rsidRDefault="0081580A" w:rsidP="0081580A">
      <w:pPr>
        <w:pStyle w:val="BodyText"/>
        <w:spacing w:line="264" w:lineRule="auto"/>
        <w:ind w:left="106" w:right="154" w:firstLine="16"/>
        <w:rPr>
          <w:color w:val="231F20"/>
          <w:sz w:val="22"/>
          <w:szCs w:val="22"/>
        </w:rPr>
      </w:pPr>
      <w:r w:rsidRPr="0081580A">
        <w:rPr>
          <w:i/>
          <w:color w:val="231F20"/>
          <w:sz w:val="22"/>
          <w:szCs w:val="22"/>
        </w:rPr>
        <w:t>Segment One</w:t>
      </w:r>
      <w:r w:rsidR="000B656E">
        <w:rPr>
          <w:color w:val="231F20"/>
          <w:sz w:val="22"/>
          <w:szCs w:val="22"/>
        </w:rPr>
        <w:t xml:space="preserve"> [00:00-7:29] - I</w:t>
      </w:r>
      <w:r w:rsidRPr="0081580A">
        <w:rPr>
          <w:color w:val="231F20"/>
          <w:sz w:val="22"/>
          <w:szCs w:val="22"/>
        </w:rPr>
        <w:t>n this segment, Katie shares some Twitter responses and audio clips in response to the question, “what do you wish you knew about research from the very beginning?”</w:t>
      </w:r>
    </w:p>
    <w:p w14:paraId="25CB52F5" w14:textId="77777777" w:rsidR="0081580A" w:rsidRPr="0081580A" w:rsidRDefault="0081580A" w:rsidP="0081580A">
      <w:pPr>
        <w:pStyle w:val="BodyText"/>
        <w:spacing w:line="264" w:lineRule="auto"/>
        <w:ind w:left="106" w:right="154" w:firstLine="16"/>
        <w:rPr>
          <w:color w:val="231F20"/>
          <w:sz w:val="22"/>
          <w:szCs w:val="22"/>
        </w:rPr>
      </w:pPr>
    </w:p>
    <w:p w14:paraId="030E1873" w14:textId="517F70B3" w:rsidR="0058331A" w:rsidRPr="0058331A" w:rsidRDefault="0081580A" w:rsidP="0081580A">
      <w:pPr>
        <w:pStyle w:val="BodyText"/>
        <w:spacing w:line="264" w:lineRule="auto"/>
        <w:ind w:left="106" w:right="154" w:firstLine="16"/>
        <w:rPr>
          <w:color w:val="231F20"/>
          <w:sz w:val="22"/>
          <w:szCs w:val="22"/>
        </w:rPr>
      </w:pPr>
      <w:r w:rsidRPr="0081580A">
        <w:rPr>
          <w:i/>
          <w:color w:val="231F20"/>
          <w:sz w:val="22"/>
          <w:szCs w:val="22"/>
        </w:rPr>
        <w:t>Segment Two</w:t>
      </w:r>
      <w:r w:rsidR="000B656E">
        <w:rPr>
          <w:color w:val="231F20"/>
          <w:sz w:val="22"/>
          <w:szCs w:val="22"/>
        </w:rPr>
        <w:t xml:space="preserve"> [7:30-18:33] - I</w:t>
      </w:r>
      <w:r w:rsidRPr="0081580A">
        <w:rPr>
          <w:color w:val="231F20"/>
          <w:sz w:val="22"/>
          <w:szCs w:val="22"/>
        </w:rPr>
        <w:t>n this segment, Katie shares insights from several bloggers about what they wish they had known about research</w:t>
      </w:r>
      <w:r w:rsidR="000B656E">
        <w:rPr>
          <w:color w:val="231F20"/>
          <w:sz w:val="22"/>
          <w:szCs w:val="22"/>
        </w:rPr>
        <w:t xml:space="preserve"> and graduate school</w:t>
      </w:r>
      <w:r w:rsidRPr="0081580A">
        <w:rPr>
          <w:color w:val="231F20"/>
          <w:sz w:val="22"/>
          <w:szCs w:val="22"/>
        </w:rPr>
        <w:t xml:space="preserve"> from the very beginning.</w:t>
      </w:r>
    </w:p>
    <w:p w14:paraId="4ECC9FC2" w14:textId="771C5EDF" w:rsidR="0058331A" w:rsidRDefault="0058331A" w:rsidP="0058331A">
      <w:pPr>
        <w:pStyle w:val="BodyText"/>
        <w:spacing w:line="264" w:lineRule="auto"/>
        <w:ind w:left="106" w:right="154" w:firstLine="16"/>
        <w:rPr>
          <w:color w:val="231F20"/>
          <w:sz w:val="22"/>
          <w:szCs w:val="22"/>
        </w:rPr>
      </w:pPr>
    </w:p>
    <w:p w14:paraId="1670903E" w14:textId="33A7AE21" w:rsidR="0081580A" w:rsidRDefault="0081580A" w:rsidP="0058331A">
      <w:pPr>
        <w:pStyle w:val="BodyText"/>
        <w:spacing w:line="264" w:lineRule="auto"/>
        <w:ind w:left="106" w:right="154" w:firstLine="16"/>
        <w:rPr>
          <w:color w:val="231F20"/>
          <w:sz w:val="22"/>
          <w:szCs w:val="22"/>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3F8013B7" w:rsidR="001954A4" w:rsidRDefault="001151B1" w:rsidP="0081580A">
      <w:pPr>
        <w:pStyle w:val="BodyText"/>
        <w:spacing w:line="264" w:lineRule="auto"/>
        <w:ind w:left="106" w:right="154"/>
        <w:rPr>
          <w:sz w:val="22"/>
          <w:szCs w:val="22"/>
        </w:rPr>
      </w:pPr>
      <w:r w:rsidRPr="001151B1">
        <w:rPr>
          <w:sz w:val="22"/>
          <w:szCs w:val="22"/>
        </w:rPr>
        <w:t xml:space="preserve">found at: </w:t>
      </w:r>
      <w:hyperlink r:id="rId9" w:history="1">
        <w:r w:rsidR="0081580A" w:rsidRPr="00835BCB">
          <w:rPr>
            <w:rStyle w:val="Hyperlink"/>
            <w:sz w:val="22"/>
            <w:szCs w:val="22"/>
          </w:rPr>
          <w:t>http://ecampus.oregonstate.edu/research/podcast/e22/</w:t>
        </w:r>
      </w:hyperlink>
    </w:p>
    <w:p w14:paraId="79D735C2" w14:textId="77558A23" w:rsidR="0058331A" w:rsidRDefault="0058331A" w:rsidP="0058331A">
      <w:pPr>
        <w:pStyle w:val="BodyText"/>
        <w:spacing w:line="264" w:lineRule="auto"/>
        <w:ind w:right="154"/>
        <w:rPr>
          <w:sz w:val="22"/>
          <w:szCs w:val="22"/>
        </w:rPr>
      </w:pPr>
    </w:p>
    <w:p w14:paraId="27A1542E" w14:textId="1F676F63" w:rsidR="0081580A" w:rsidRDefault="0081580A" w:rsidP="0058331A">
      <w:pPr>
        <w:pStyle w:val="BodyText"/>
        <w:spacing w:line="264" w:lineRule="auto"/>
        <w:ind w:right="154"/>
        <w:rPr>
          <w:sz w:val="22"/>
          <w:szCs w:val="22"/>
        </w:rPr>
      </w:pPr>
    </w:p>
    <w:p w14:paraId="5E28FC35" w14:textId="7A3FD5F2" w:rsidR="0081580A" w:rsidRDefault="0081580A" w:rsidP="0058331A">
      <w:pPr>
        <w:pStyle w:val="BodyText"/>
        <w:spacing w:line="264" w:lineRule="auto"/>
        <w:ind w:right="154"/>
        <w:rPr>
          <w:sz w:val="22"/>
          <w:szCs w:val="22"/>
        </w:rPr>
      </w:pPr>
    </w:p>
    <w:p w14:paraId="7DFFA0C4" w14:textId="3B6FD8C7" w:rsidR="0081580A" w:rsidRDefault="0081580A" w:rsidP="0058331A">
      <w:pPr>
        <w:pStyle w:val="BodyText"/>
        <w:spacing w:line="264" w:lineRule="auto"/>
        <w:ind w:right="154"/>
        <w:rPr>
          <w:sz w:val="22"/>
          <w:szCs w:val="22"/>
        </w:rPr>
      </w:pPr>
    </w:p>
    <w:p w14:paraId="4CDC197E" w14:textId="381543C4" w:rsidR="0081580A" w:rsidRDefault="0081580A" w:rsidP="0058331A">
      <w:pPr>
        <w:pStyle w:val="BodyText"/>
        <w:spacing w:line="264" w:lineRule="auto"/>
        <w:ind w:right="154"/>
        <w:rPr>
          <w:sz w:val="22"/>
          <w:szCs w:val="22"/>
        </w:rPr>
      </w:pPr>
    </w:p>
    <w:p w14:paraId="22D599A3" w14:textId="46BC411A" w:rsidR="0081580A" w:rsidRDefault="0081580A" w:rsidP="0058331A">
      <w:pPr>
        <w:pStyle w:val="BodyText"/>
        <w:spacing w:line="264" w:lineRule="auto"/>
        <w:ind w:right="154"/>
        <w:rPr>
          <w:sz w:val="22"/>
          <w:szCs w:val="22"/>
        </w:rPr>
      </w:pPr>
    </w:p>
    <w:p w14:paraId="3F1A6D4B" w14:textId="19D4545A" w:rsidR="0081580A" w:rsidRDefault="0081580A" w:rsidP="0058331A">
      <w:pPr>
        <w:pStyle w:val="BodyText"/>
        <w:spacing w:line="264" w:lineRule="auto"/>
        <w:ind w:right="154"/>
        <w:rPr>
          <w:sz w:val="22"/>
          <w:szCs w:val="22"/>
        </w:rPr>
      </w:pPr>
    </w:p>
    <w:p w14:paraId="01B4BE71" w14:textId="4509DC5B" w:rsidR="0081580A" w:rsidRDefault="0081580A" w:rsidP="0058331A">
      <w:pPr>
        <w:pStyle w:val="BodyText"/>
        <w:spacing w:line="264" w:lineRule="auto"/>
        <w:ind w:right="154"/>
        <w:rPr>
          <w:sz w:val="22"/>
          <w:szCs w:val="22"/>
        </w:rPr>
      </w:pPr>
    </w:p>
    <w:p w14:paraId="265763F4" w14:textId="765B5EB8" w:rsidR="0081580A" w:rsidRDefault="0081580A" w:rsidP="0058331A">
      <w:pPr>
        <w:pStyle w:val="BodyText"/>
        <w:spacing w:line="264" w:lineRule="auto"/>
        <w:ind w:right="154"/>
        <w:rPr>
          <w:sz w:val="22"/>
          <w:szCs w:val="22"/>
        </w:rPr>
      </w:pPr>
    </w:p>
    <w:p w14:paraId="2A4DB6A6" w14:textId="029C047D" w:rsidR="0081580A" w:rsidRDefault="0081580A" w:rsidP="0058331A">
      <w:pPr>
        <w:pStyle w:val="BodyText"/>
        <w:spacing w:line="264" w:lineRule="auto"/>
        <w:ind w:right="154"/>
        <w:rPr>
          <w:sz w:val="22"/>
          <w:szCs w:val="22"/>
        </w:rPr>
      </w:pPr>
    </w:p>
    <w:p w14:paraId="3664F0C0" w14:textId="6F153D18" w:rsidR="0081580A" w:rsidRDefault="0081580A" w:rsidP="0058331A">
      <w:pPr>
        <w:pStyle w:val="BodyText"/>
        <w:spacing w:line="264" w:lineRule="auto"/>
        <w:ind w:right="154"/>
        <w:rPr>
          <w:sz w:val="22"/>
          <w:szCs w:val="22"/>
        </w:rPr>
      </w:pPr>
    </w:p>
    <w:p w14:paraId="1CD5C346" w14:textId="61E35852" w:rsidR="0081580A" w:rsidRDefault="0081580A" w:rsidP="0058331A">
      <w:pPr>
        <w:pStyle w:val="BodyText"/>
        <w:spacing w:line="264" w:lineRule="auto"/>
        <w:ind w:right="154"/>
        <w:rPr>
          <w:sz w:val="22"/>
          <w:szCs w:val="22"/>
        </w:rPr>
      </w:pPr>
    </w:p>
    <w:p w14:paraId="69C03DCB" w14:textId="7714F264" w:rsidR="0081580A" w:rsidRDefault="0081580A" w:rsidP="0058331A">
      <w:pPr>
        <w:pStyle w:val="BodyText"/>
        <w:spacing w:line="264" w:lineRule="auto"/>
        <w:ind w:right="154"/>
        <w:rPr>
          <w:sz w:val="22"/>
          <w:szCs w:val="22"/>
        </w:rPr>
      </w:pPr>
    </w:p>
    <w:p w14:paraId="79A3D18C" w14:textId="2B846A0F" w:rsidR="0081580A" w:rsidRDefault="0081580A" w:rsidP="0058331A">
      <w:pPr>
        <w:pStyle w:val="BodyText"/>
        <w:spacing w:line="264" w:lineRule="auto"/>
        <w:ind w:right="154"/>
        <w:rPr>
          <w:sz w:val="22"/>
          <w:szCs w:val="22"/>
        </w:rPr>
      </w:pPr>
    </w:p>
    <w:p w14:paraId="11E58C28" w14:textId="4292457D" w:rsidR="0081580A" w:rsidRDefault="0081580A" w:rsidP="0058331A">
      <w:pPr>
        <w:pStyle w:val="BodyText"/>
        <w:spacing w:line="264" w:lineRule="auto"/>
        <w:ind w:right="154"/>
        <w:rPr>
          <w:sz w:val="22"/>
          <w:szCs w:val="22"/>
        </w:rPr>
      </w:pPr>
    </w:p>
    <w:p w14:paraId="00809326" w14:textId="58458262" w:rsidR="0081580A" w:rsidRDefault="0081580A" w:rsidP="0058331A">
      <w:pPr>
        <w:pStyle w:val="BodyText"/>
        <w:spacing w:line="264" w:lineRule="auto"/>
        <w:ind w:right="154"/>
        <w:rPr>
          <w:sz w:val="22"/>
          <w:szCs w:val="22"/>
        </w:rPr>
      </w:pPr>
    </w:p>
    <w:p w14:paraId="7DA7CC21" w14:textId="1E66DBD9" w:rsidR="0081580A" w:rsidRDefault="0081580A" w:rsidP="0058331A">
      <w:pPr>
        <w:pStyle w:val="BodyText"/>
        <w:spacing w:line="264" w:lineRule="auto"/>
        <w:ind w:right="154"/>
        <w:rPr>
          <w:sz w:val="22"/>
          <w:szCs w:val="22"/>
        </w:rPr>
      </w:pPr>
    </w:p>
    <w:p w14:paraId="6B0CD77D" w14:textId="0D815ACD" w:rsidR="0081580A" w:rsidRDefault="0081580A" w:rsidP="0058331A">
      <w:pPr>
        <w:pStyle w:val="BodyText"/>
        <w:spacing w:line="264" w:lineRule="auto"/>
        <w:ind w:right="154"/>
        <w:rPr>
          <w:sz w:val="22"/>
          <w:szCs w:val="22"/>
        </w:rPr>
      </w:pPr>
    </w:p>
    <w:p w14:paraId="36852FA2" w14:textId="77777777" w:rsidR="0081580A" w:rsidRDefault="0081580A" w:rsidP="0058331A">
      <w:pPr>
        <w:pStyle w:val="BodyText"/>
        <w:spacing w:line="264" w:lineRule="auto"/>
        <w:ind w:right="154"/>
        <w:rPr>
          <w:sz w:val="22"/>
          <w:szCs w:val="22"/>
        </w:rPr>
      </w:pPr>
    </w:p>
    <w:p w14:paraId="6EEB5397" w14:textId="0E3F5D94" w:rsidR="00B62E72" w:rsidRPr="0058331A" w:rsidRDefault="0058331A" w:rsidP="00EB33FE">
      <w:pPr>
        <w:pStyle w:val="Heading1"/>
        <w:ind w:firstLine="0"/>
        <w:rPr>
          <w:rFonts w:ascii="LeituraNews-Roman1"/>
          <w:b w:val="0"/>
          <w:color w:val="auto"/>
          <w:sz w:val="22"/>
          <w:szCs w:val="22"/>
        </w:rPr>
      </w:pPr>
      <w:r>
        <w:rPr>
          <w:rFonts w:ascii="LeituraNews-Roman1"/>
          <w:b w:val="0"/>
          <w:color w:val="auto"/>
          <w:sz w:val="22"/>
          <w:szCs w:val="22"/>
        </w:rPr>
        <w:t xml:space="preserve"> </w:t>
      </w:r>
      <w:r w:rsidR="00AD6B82"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46B01916" w14:textId="16C08046" w:rsidR="00242136" w:rsidRDefault="00F43042" w:rsidP="00141463">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7205C62F" w14:textId="77777777" w:rsidR="0081580A" w:rsidRPr="0081580A" w:rsidRDefault="0081580A" w:rsidP="00141463">
      <w:pPr>
        <w:pStyle w:val="BodyText"/>
        <w:spacing w:line="292" w:lineRule="auto"/>
        <w:ind w:left="124" w:right="153" w:firstLine="4"/>
        <w:rPr>
          <w:sz w:val="12"/>
          <w:szCs w:val="12"/>
        </w:rPr>
      </w:pPr>
    </w:p>
    <w:p w14:paraId="18231AAB" w14:textId="791B1A08" w:rsidR="0081580A" w:rsidRDefault="0081580A" w:rsidP="0081580A">
      <w:pPr>
        <w:numPr>
          <w:ilvl w:val="0"/>
          <w:numId w:val="11"/>
        </w:numPr>
        <w:tabs>
          <w:tab w:val="left" w:pos="501"/>
        </w:tabs>
        <w:spacing w:line="264" w:lineRule="auto"/>
        <w:ind w:right="377"/>
        <w:rPr>
          <w:color w:val="231F20"/>
        </w:rPr>
      </w:pPr>
      <w:r w:rsidRPr="0081580A">
        <w:rPr>
          <w:color w:val="231F20"/>
        </w:rPr>
        <w:t>Identify common themes associated with what listeners wish they had known about research from the beginning</w:t>
      </w:r>
    </w:p>
    <w:p w14:paraId="1FC29FA4" w14:textId="77777777" w:rsidR="0081580A" w:rsidRPr="0081580A" w:rsidRDefault="0081580A" w:rsidP="0081580A">
      <w:pPr>
        <w:tabs>
          <w:tab w:val="left" w:pos="501"/>
        </w:tabs>
        <w:spacing w:line="264" w:lineRule="auto"/>
        <w:ind w:left="488" w:right="377"/>
        <w:rPr>
          <w:color w:val="231F20"/>
        </w:rPr>
      </w:pPr>
    </w:p>
    <w:p w14:paraId="15C2CC6B" w14:textId="0C71770D" w:rsidR="0081580A" w:rsidRDefault="0081580A" w:rsidP="0081580A">
      <w:pPr>
        <w:numPr>
          <w:ilvl w:val="0"/>
          <w:numId w:val="11"/>
        </w:numPr>
        <w:tabs>
          <w:tab w:val="left" w:pos="501"/>
        </w:tabs>
        <w:spacing w:line="264" w:lineRule="auto"/>
        <w:ind w:right="377"/>
        <w:rPr>
          <w:color w:val="231F20"/>
        </w:rPr>
      </w:pPr>
      <w:r w:rsidRPr="0081580A">
        <w:rPr>
          <w:color w:val="231F20"/>
        </w:rPr>
        <w:t>Discuss potential challenges that may come with the role of a researcher</w:t>
      </w:r>
    </w:p>
    <w:p w14:paraId="77F0D7C1" w14:textId="06FE84FA" w:rsidR="0081580A" w:rsidRPr="0081580A" w:rsidRDefault="0081580A" w:rsidP="0081580A">
      <w:pPr>
        <w:tabs>
          <w:tab w:val="left" w:pos="501"/>
        </w:tabs>
        <w:spacing w:line="264" w:lineRule="auto"/>
        <w:ind w:right="377"/>
        <w:rPr>
          <w:color w:val="231F20"/>
        </w:rPr>
      </w:pPr>
    </w:p>
    <w:p w14:paraId="6D28E47C" w14:textId="7EE7F92A" w:rsidR="0081580A" w:rsidRDefault="0081580A" w:rsidP="0081580A">
      <w:pPr>
        <w:numPr>
          <w:ilvl w:val="0"/>
          <w:numId w:val="11"/>
        </w:numPr>
        <w:tabs>
          <w:tab w:val="left" w:pos="501"/>
        </w:tabs>
        <w:spacing w:line="264" w:lineRule="auto"/>
        <w:ind w:right="377"/>
        <w:rPr>
          <w:color w:val="231F20"/>
        </w:rPr>
      </w:pPr>
      <w:r w:rsidRPr="0081580A">
        <w:rPr>
          <w:color w:val="231F20"/>
        </w:rPr>
        <w:t>Review suggestions and insights on beneficial practices for early researchers</w:t>
      </w:r>
    </w:p>
    <w:p w14:paraId="5DC43817" w14:textId="77777777" w:rsidR="006E636A" w:rsidRDefault="006E636A" w:rsidP="006E636A">
      <w:pPr>
        <w:tabs>
          <w:tab w:val="left" w:pos="501"/>
        </w:tabs>
        <w:spacing w:line="264" w:lineRule="auto"/>
        <w:ind w:right="377"/>
        <w:rPr>
          <w:color w:val="231F20"/>
        </w:rPr>
      </w:pPr>
    </w:p>
    <w:p w14:paraId="21136350" w14:textId="77777777" w:rsidR="000B656E" w:rsidRPr="006E636A" w:rsidRDefault="000B656E"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6E30FA4B" w14:textId="107CFFB4" w:rsidR="0058331A" w:rsidRPr="0058331A" w:rsidRDefault="0058331A" w:rsidP="0058331A">
      <w:pPr>
        <w:spacing w:line="247" w:lineRule="auto"/>
        <w:rPr>
          <w:sz w:val="8"/>
          <w:szCs w:val="8"/>
        </w:rPr>
      </w:pPr>
    </w:p>
    <w:p w14:paraId="244F6981" w14:textId="77B3C0EF" w:rsidR="0081580A" w:rsidRDefault="0081580A" w:rsidP="0081580A">
      <w:pPr>
        <w:numPr>
          <w:ilvl w:val="0"/>
          <w:numId w:val="13"/>
        </w:numPr>
        <w:spacing w:line="247" w:lineRule="auto"/>
      </w:pPr>
      <w:r w:rsidRPr="0081580A">
        <w:t>Out of the compilation of responses from social media and podcast guests, what appear to be some of the common themes on what they wish they had known about research from the beginning?</w:t>
      </w:r>
    </w:p>
    <w:p w14:paraId="45FD7AFF" w14:textId="77777777" w:rsidR="0081580A" w:rsidRPr="0081580A" w:rsidRDefault="0081580A" w:rsidP="0081580A">
      <w:pPr>
        <w:spacing w:line="247" w:lineRule="auto"/>
        <w:ind w:left="480"/>
      </w:pPr>
    </w:p>
    <w:p w14:paraId="158F3A9B" w14:textId="0AF93EFF" w:rsidR="0081580A" w:rsidRDefault="0081580A" w:rsidP="0081580A">
      <w:pPr>
        <w:numPr>
          <w:ilvl w:val="0"/>
          <w:numId w:val="13"/>
        </w:numPr>
        <w:spacing w:line="247" w:lineRule="auto"/>
      </w:pPr>
      <w:r w:rsidRPr="0081580A">
        <w:t>According to Samantha Linder’s blog post, what does she point out as something that makes a difference in how confident she feels in her research?</w:t>
      </w:r>
    </w:p>
    <w:p w14:paraId="16F27D3A" w14:textId="7F45E60F" w:rsidR="0081580A" w:rsidRPr="0081580A" w:rsidRDefault="0081580A" w:rsidP="0081580A">
      <w:pPr>
        <w:spacing w:line="247" w:lineRule="auto"/>
      </w:pPr>
    </w:p>
    <w:p w14:paraId="32C7FD63" w14:textId="627E3710" w:rsidR="0081580A" w:rsidRDefault="0081580A" w:rsidP="0081580A">
      <w:pPr>
        <w:numPr>
          <w:ilvl w:val="0"/>
          <w:numId w:val="13"/>
        </w:numPr>
        <w:spacing w:line="247" w:lineRule="auto"/>
      </w:pPr>
      <w:r w:rsidRPr="0081580A">
        <w:t>Why do you think it is important for a researcher to be able to talk about their research in a way that the public can understand?</w:t>
      </w:r>
    </w:p>
    <w:p w14:paraId="1F13460B" w14:textId="1FB1A7EF" w:rsidR="0081580A" w:rsidRPr="0081580A" w:rsidRDefault="0081580A" w:rsidP="0081580A">
      <w:pPr>
        <w:spacing w:line="247" w:lineRule="auto"/>
      </w:pPr>
    </w:p>
    <w:p w14:paraId="3D5097D5" w14:textId="044E9283" w:rsidR="0081580A" w:rsidRDefault="0081580A" w:rsidP="0081580A">
      <w:pPr>
        <w:numPr>
          <w:ilvl w:val="0"/>
          <w:numId w:val="13"/>
        </w:numPr>
        <w:spacing w:line="247" w:lineRule="auto"/>
      </w:pPr>
      <w:r w:rsidRPr="0081580A">
        <w:t>In reference to George Byrne’s blog post on obtaining a PhD, what challenges appear to come with being “treated like an expert whether you like it or not”?</w:t>
      </w:r>
    </w:p>
    <w:p w14:paraId="55575FD0" w14:textId="44942D74" w:rsidR="0081580A" w:rsidRPr="0081580A" w:rsidRDefault="0081580A" w:rsidP="0081580A">
      <w:pPr>
        <w:spacing w:line="247" w:lineRule="auto"/>
      </w:pPr>
    </w:p>
    <w:p w14:paraId="57DD8A30" w14:textId="32421A01" w:rsidR="0081580A" w:rsidRDefault="0081580A" w:rsidP="0081580A">
      <w:pPr>
        <w:numPr>
          <w:ilvl w:val="0"/>
          <w:numId w:val="13"/>
        </w:numPr>
        <w:spacing w:line="247" w:lineRule="auto"/>
      </w:pPr>
      <w:r w:rsidRPr="0081580A">
        <w:t>What three areas does blog poster, Aly, point out as important things for a researcher to practice?</w:t>
      </w:r>
    </w:p>
    <w:p w14:paraId="2CEC5788" w14:textId="1CB5AFE1" w:rsidR="0081580A" w:rsidRPr="0081580A" w:rsidRDefault="0081580A" w:rsidP="0081580A">
      <w:pPr>
        <w:spacing w:line="247" w:lineRule="auto"/>
      </w:pPr>
    </w:p>
    <w:p w14:paraId="690B3C09" w14:textId="05621B72" w:rsidR="0081580A" w:rsidRDefault="0081580A" w:rsidP="0081580A">
      <w:pPr>
        <w:numPr>
          <w:ilvl w:val="0"/>
          <w:numId w:val="13"/>
        </w:numPr>
        <w:spacing w:line="247" w:lineRule="auto"/>
      </w:pPr>
      <w:r w:rsidRPr="0081580A">
        <w:t xml:space="preserve">Why do you think “writing everything down” might be an important practice for a researcher?  </w:t>
      </w:r>
    </w:p>
    <w:p w14:paraId="1FC3A78D" w14:textId="61154AF2" w:rsidR="0081580A" w:rsidRPr="0081580A" w:rsidRDefault="0081580A" w:rsidP="0081580A">
      <w:pPr>
        <w:spacing w:line="247" w:lineRule="auto"/>
      </w:pPr>
    </w:p>
    <w:p w14:paraId="6F0B14FC" w14:textId="060283F4" w:rsidR="0081580A" w:rsidRDefault="0081580A" w:rsidP="0081580A">
      <w:pPr>
        <w:numPr>
          <w:ilvl w:val="0"/>
          <w:numId w:val="13"/>
        </w:numPr>
        <w:spacing w:line="247" w:lineRule="auto"/>
      </w:pPr>
      <w:r w:rsidRPr="0081580A">
        <w:t>Out of the responses received from listeners about what they wished they had known about research from the very beginning, which response was the most surprising to you?</w:t>
      </w:r>
    </w:p>
    <w:p w14:paraId="298CDD11" w14:textId="5EF88823" w:rsidR="0081580A" w:rsidRPr="0081580A" w:rsidRDefault="0081580A" w:rsidP="0081580A">
      <w:pPr>
        <w:spacing w:line="247" w:lineRule="auto"/>
      </w:pPr>
    </w:p>
    <w:p w14:paraId="17310115" w14:textId="77777777" w:rsidR="0081580A" w:rsidRPr="0081580A" w:rsidRDefault="0081580A" w:rsidP="0081580A">
      <w:pPr>
        <w:numPr>
          <w:ilvl w:val="0"/>
          <w:numId w:val="13"/>
        </w:numPr>
        <w:spacing w:line="247" w:lineRule="auto"/>
      </w:pPr>
      <w:r w:rsidRPr="0081580A">
        <w:t>After listening to this episode, what have you learned about research that is new to you?</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1109FF0C" w14:textId="77777777" w:rsidR="00242136" w:rsidRDefault="00242136" w:rsidP="00141463">
      <w:pPr>
        <w:ind w:left="720"/>
        <w:rPr>
          <w:rFonts w:ascii="LeituraSans-Grot3"/>
          <w:color w:val="231F20"/>
        </w:rPr>
      </w:pPr>
    </w:p>
    <w:p w14:paraId="6D687489" w14:textId="77777777" w:rsidR="0081580A" w:rsidRPr="0081580A" w:rsidRDefault="0081580A" w:rsidP="0081580A">
      <w:pPr>
        <w:numPr>
          <w:ilvl w:val="0"/>
          <w:numId w:val="15"/>
        </w:numPr>
        <w:rPr>
          <w:rFonts w:ascii="LeituraSans-Grot3"/>
          <w:color w:val="231F20"/>
        </w:rPr>
      </w:pPr>
      <w:r w:rsidRPr="0081580A">
        <w:rPr>
          <w:rFonts w:ascii="LeituraSans-Grot3"/>
          <w:color w:val="231F20"/>
        </w:rPr>
        <w:t>Ask students to visit the show notes for this episode (</w:t>
      </w:r>
      <w:hyperlink r:id="rId10" w:history="1">
        <w:r w:rsidRPr="0081580A">
          <w:rPr>
            <w:rStyle w:val="Hyperlink"/>
            <w:rFonts w:ascii="LeituraSans-Grot3"/>
          </w:rPr>
          <w:t>http://ecampus.oregonstate.edu/research/podcast/e22/</w:t>
        </w:r>
      </w:hyperlink>
      <w:r w:rsidRPr="0081580A">
        <w:rPr>
          <w:rFonts w:ascii="LeituraSans-Grot3"/>
          <w:color w:val="231F20"/>
        </w:rPr>
        <w:t>) and look at an additional resource that is linked in connection with this episode. Students can write a short review of that resource to share with their peers</w:t>
      </w:r>
    </w:p>
    <w:p w14:paraId="5B4B8C33" w14:textId="77777777" w:rsidR="0081580A" w:rsidRPr="0081580A" w:rsidRDefault="0081580A" w:rsidP="0081580A">
      <w:pPr>
        <w:rPr>
          <w:rFonts w:ascii="LeituraSans-Grot3"/>
          <w:color w:val="231F20"/>
        </w:rPr>
      </w:pPr>
    </w:p>
    <w:p w14:paraId="7C4E7809" w14:textId="77777777" w:rsidR="0081580A" w:rsidRPr="0081580A" w:rsidRDefault="0081580A" w:rsidP="0081580A">
      <w:pPr>
        <w:numPr>
          <w:ilvl w:val="0"/>
          <w:numId w:val="15"/>
        </w:numPr>
        <w:rPr>
          <w:rFonts w:ascii="LeituraSans-Grot3"/>
          <w:color w:val="231F20"/>
        </w:rPr>
      </w:pPr>
      <w:r w:rsidRPr="0081580A">
        <w:rPr>
          <w:rFonts w:ascii="LeituraSans-Grot3"/>
          <w:color w:val="231F20"/>
        </w:rPr>
        <w:t>Ask students to visit the show notes for this episode (</w:t>
      </w:r>
      <w:hyperlink r:id="rId11" w:history="1">
        <w:r w:rsidRPr="0081580A">
          <w:rPr>
            <w:rStyle w:val="Hyperlink"/>
            <w:rFonts w:ascii="LeituraSans-Grot3"/>
          </w:rPr>
          <w:t>http://ecampus.oregonstate.edu/research/podcast/e22/</w:t>
        </w:r>
      </w:hyperlink>
      <w:r w:rsidRPr="0081580A">
        <w:rPr>
          <w:rFonts w:ascii="LeituraSans-Grot3"/>
          <w:color w:val="231F20"/>
        </w:rPr>
        <w:t>) and post an additional resource connected to the content of the episode in the comments section.</w:t>
      </w:r>
    </w:p>
    <w:p w14:paraId="695FE69B" w14:textId="64ADC1A1" w:rsidR="0081580A" w:rsidRPr="0081580A" w:rsidRDefault="0081580A" w:rsidP="0081580A">
      <w:pPr>
        <w:ind w:firstLine="60"/>
        <w:rPr>
          <w:rFonts w:ascii="LeituraSans-Grot3"/>
          <w:color w:val="231F20"/>
        </w:rPr>
      </w:pPr>
    </w:p>
    <w:p w14:paraId="1F1EB389" w14:textId="45A29A43" w:rsidR="0081580A" w:rsidRPr="0081580A" w:rsidRDefault="0081580A" w:rsidP="0081580A">
      <w:pPr>
        <w:numPr>
          <w:ilvl w:val="0"/>
          <w:numId w:val="15"/>
        </w:numPr>
        <w:rPr>
          <w:rFonts w:ascii="LeituraSans-Grot3"/>
          <w:color w:val="231F20"/>
        </w:rPr>
      </w:pPr>
      <w:r w:rsidRPr="0081580A">
        <w:rPr>
          <w:rFonts w:ascii="LeituraSans-Grot3"/>
          <w:color w:val="231F20"/>
        </w:rPr>
        <w:t xml:space="preserve">Have students share questions that are raised for them based on the content of this episode. What would they ask the </w:t>
      </w:r>
      <w:r w:rsidR="00800A20">
        <w:rPr>
          <w:rFonts w:ascii="LeituraSans-Grot3"/>
          <w:color w:val="231F20"/>
        </w:rPr>
        <w:t>“</w:t>
      </w:r>
      <w:r w:rsidR="00800A20">
        <w:rPr>
          <w:rFonts w:ascii="LeituraSans-Grot3"/>
          <w:color w:val="231F20"/>
        </w:rPr>
        <w:t>Research in Action</w:t>
      </w:r>
      <w:r w:rsidR="00800A20">
        <w:rPr>
          <w:rFonts w:ascii="LeituraSans-Grot3"/>
          <w:color w:val="231F20"/>
        </w:rPr>
        <w:t>”</w:t>
      </w:r>
      <w:r w:rsidR="00800A20">
        <w:rPr>
          <w:rFonts w:ascii="LeituraSans-Grot3"/>
          <w:color w:val="231F20"/>
        </w:rPr>
        <w:t xml:space="preserve"> </w:t>
      </w:r>
      <w:bookmarkStart w:id="0" w:name="_GoBack"/>
      <w:bookmarkEnd w:id="0"/>
      <w:r w:rsidRPr="0081580A">
        <w:rPr>
          <w:rFonts w:ascii="LeituraSans-Grot3"/>
          <w:color w:val="231F20"/>
        </w:rPr>
        <w:t>podcast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37E3162D" w14:textId="14BAA431" w:rsidR="00242136" w:rsidRDefault="0040010C" w:rsidP="00242136">
      <w:pPr>
        <w:ind w:firstLine="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81580A" w:rsidRPr="0081580A">
        <w:rPr>
          <w:rFonts w:ascii="Leitura News Roman 1" w:hAnsi="Leitura News Roman 1"/>
          <w:color w:val="231F20"/>
        </w:rPr>
        <w:t xml:space="preserve">August 29). </w:t>
      </w:r>
      <w:r w:rsidR="0081580A" w:rsidRPr="0081580A">
        <w:rPr>
          <w:rFonts w:ascii="Leitura News Roman 1" w:hAnsi="Leitura News Roman 1"/>
          <w:i/>
          <w:color w:val="231F20"/>
        </w:rPr>
        <w:t xml:space="preserve">What You Wish You Had Known About Research </w:t>
      </w:r>
      <w:r w:rsidRPr="00B016C4">
        <w:rPr>
          <w:rFonts w:ascii="Leitura News Roman 1" w:hAnsi="Leitura News Roman 1"/>
          <w:color w:val="231F20"/>
        </w:rPr>
        <w:t xml:space="preserve">[Audio </w:t>
      </w:r>
    </w:p>
    <w:p w14:paraId="0BC7AA72" w14:textId="4490F9CB" w:rsidR="0040010C" w:rsidRPr="00B016C4" w:rsidRDefault="0040010C" w:rsidP="00242136">
      <w:pPr>
        <w:ind w:firstLine="720"/>
        <w:rPr>
          <w:rFonts w:ascii="Leitura News Roman 1" w:hAnsi="Leitura News Roman 1"/>
          <w:color w:val="231F20"/>
        </w:rPr>
      </w:pPr>
      <w:r w:rsidRPr="00B016C4">
        <w:rPr>
          <w:rFonts w:ascii="Leitura News Roman 1" w:hAnsi="Leitura News Roman 1"/>
          <w:color w:val="231F20"/>
        </w:rPr>
        <w:t>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2" w:history="1">
        <w:r w:rsidR="0081580A" w:rsidRPr="00835BCB">
          <w:rPr>
            <w:rStyle w:val="Hyperlink"/>
            <w:rFonts w:ascii="Leitura News Roman 1" w:hAnsi="Leitura News Roman 1"/>
          </w:rPr>
          <w:t>http://ecampus.oregonstate.edu/research/podcast/e22/</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800A20">
        <w:fldChar w:fldCharType="begin"/>
      </w:r>
      <w:r w:rsidR="00800A20">
        <w:instrText xml:space="preserve"> HYPERLINK "https://soundclo</w:instrText>
      </w:r>
      <w:r w:rsidR="00800A20">
        <w:instrText xml:space="preserve">ud.com/researchinaction" \t "_blank" </w:instrText>
      </w:r>
      <w:r w:rsidR="00800A20">
        <w:fldChar w:fldCharType="separate"/>
      </w:r>
      <w:r w:rsidRPr="00B016C4">
        <w:rPr>
          <w:rStyle w:val="Hyperlink"/>
          <w:spacing w:val="-7"/>
          <w:sz w:val="22"/>
          <w:szCs w:val="22"/>
        </w:rPr>
        <w:t>Soundcloud</w:t>
      </w:r>
      <w:proofErr w:type="spellEnd"/>
      <w:r w:rsidR="00800A20">
        <w:rPr>
          <w:rStyle w:val="Hyperlink"/>
          <w:spacing w:val="-7"/>
          <w:sz w:val="22"/>
          <w:szCs w:val="22"/>
        </w:rPr>
        <w:fldChar w:fldCharType="end"/>
      </w:r>
      <w:r w:rsidRPr="00B016C4">
        <w:rPr>
          <w:color w:val="231F20"/>
          <w:spacing w:val="-7"/>
          <w:sz w:val="22"/>
          <w:szCs w:val="22"/>
        </w:rPr>
        <w:t> or </w:t>
      </w:r>
      <w:proofErr w:type="spellStart"/>
      <w:r w:rsidR="00800A20">
        <w:fldChar w:fldCharType="begin"/>
      </w:r>
      <w:r w:rsidR="00800A20">
        <w:instrText xml:space="preserve"> HYPERLINK "http://www.stitcher.com/podcast/research-in-action" \t "_blank" </w:instrText>
      </w:r>
      <w:r w:rsidR="00800A20">
        <w:fldChar w:fldCharType="separate"/>
      </w:r>
      <w:r w:rsidRPr="00B016C4">
        <w:rPr>
          <w:rStyle w:val="Hyperlink"/>
          <w:spacing w:val="-7"/>
          <w:sz w:val="22"/>
          <w:szCs w:val="22"/>
        </w:rPr>
        <w:t>Stitcher</w:t>
      </w:r>
      <w:proofErr w:type="spellEnd"/>
      <w:r w:rsidR="00800A20">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800A20"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7175E" w14:textId="77777777" w:rsidR="00FF25C6" w:rsidRDefault="00FF25C6">
      <w:r>
        <w:separator/>
      </w:r>
    </w:p>
  </w:endnote>
  <w:endnote w:type="continuationSeparator" w:id="0">
    <w:p w14:paraId="7966C5FC" w14:textId="77777777" w:rsidR="00FF25C6" w:rsidRDefault="00FF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0320699B"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800A20">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0320699B"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800A20">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4AC2" w14:textId="77777777" w:rsidR="00FF25C6" w:rsidRDefault="00FF25C6">
      <w:r>
        <w:separator/>
      </w:r>
    </w:p>
  </w:footnote>
  <w:footnote w:type="continuationSeparator" w:id="0">
    <w:p w14:paraId="217B5920" w14:textId="77777777" w:rsidR="00FF25C6" w:rsidRDefault="00FF2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7"/>
  </w:num>
  <w:num w:numId="5">
    <w:abstractNumId w:val="1"/>
  </w:num>
  <w:num w:numId="6">
    <w:abstractNumId w:val="14"/>
  </w:num>
  <w:num w:numId="7">
    <w:abstractNumId w:val="4"/>
  </w:num>
  <w:num w:numId="8">
    <w:abstractNumId w:val="11"/>
  </w:num>
  <w:num w:numId="9">
    <w:abstractNumId w:val="2"/>
  </w:num>
  <w:num w:numId="10">
    <w:abstractNumId w:val="12"/>
  </w:num>
  <w:num w:numId="11">
    <w:abstractNumId w:val="3"/>
  </w:num>
  <w:num w:numId="12">
    <w:abstractNumId w:val="0"/>
  </w:num>
  <w:num w:numId="13">
    <w:abstractNumId w:val="6"/>
  </w:num>
  <w:num w:numId="14">
    <w:abstractNumId w:val="9"/>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21F96"/>
    <w:rsid w:val="000B656E"/>
    <w:rsid w:val="000F5C29"/>
    <w:rsid w:val="001151B1"/>
    <w:rsid w:val="00123644"/>
    <w:rsid w:val="00141463"/>
    <w:rsid w:val="001954A4"/>
    <w:rsid w:val="001F40AB"/>
    <w:rsid w:val="00242136"/>
    <w:rsid w:val="0031209F"/>
    <w:rsid w:val="00360845"/>
    <w:rsid w:val="003A5DD7"/>
    <w:rsid w:val="003A6869"/>
    <w:rsid w:val="003E48B0"/>
    <w:rsid w:val="0040010C"/>
    <w:rsid w:val="00494696"/>
    <w:rsid w:val="0058331A"/>
    <w:rsid w:val="0058532F"/>
    <w:rsid w:val="006E636A"/>
    <w:rsid w:val="0072421F"/>
    <w:rsid w:val="007B51B7"/>
    <w:rsid w:val="00800A20"/>
    <w:rsid w:val="0081580A"/>
    <w:rsid w:val="0087446E"/>
    <w:rsid w:val="00984F43"/>
    <w:rsid w:val="00A5326A"/>
    <w:rsid w:val="00AD6B82"/>
    <w:rsid w:val="00B016C4"/>
    <w:rsid w:val="00B17121"/>
    <w:rsid w:val="00B62E72"/>
    <w:rsid w:val="00BA3088"/>
    <w:rsid w:val="00BA66A8"/>
    <w:rsid w:val="00C90DFC"/>
    <w:rsid w:val="00D4539C"/>
    <w:rsid w:val="00DD0532"/>
    <w:rsid w:val="00E44C41"/>
    <w:rsid w:val="00EA19CB"/>
    <w:rsid w:val="00EB33FE"/>
    <w:rsid w:val="00F43042"/>
    <w:rsid w:val="00F57018"/>
    <w:rsid w:val="00FF25C6"/>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22/"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2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22/"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22/"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3</cp:revision>
  <cp:lastPrinted>2016-08-29T20:30:00Z</cp:lastPrinted>
  <dcterms:created xsi:type="dcterms:W3CDTF">2016-09-01T18:05:00Z</dcterms:created>
  <dcterms:modified xsi:type="dcterms:W3CDTF">2016-09-01T22:06:00Z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