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E913F41" id="Group 16" o:spid="_x0000_s1026" style="position:absolute;margin-left:306pt;margin-top:36pt;width:306pt;height:25.7pt;z-index:1120;mso-position-horizontal-relative:page;mso-position-vertical-relative:page" coordorigin="6120,720" coordsize="6120,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">
                <v:polyline id="Freeform 18" o:spid="_x0000_s1027" style="position:absolute;visibility:visible;mso-wrap-style:square;v-text-anchor:top" points="12240,720,11520,720,6120,720,6120,1234,11520,1234,12240,1234,12240,720" coordsize="6120,5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4WKawwAA&#10;ANsAAAAPAAAAZHJzL2Rvd25yZXYueG1sRI/NasJAFIX3Bd9huEJ3dWJsQ4mOIYpCl9W46e6SuWaC&#10;mTshM8b07TuFQpeH8/NxNsVkOzHS4FvHCpaLBARx7XTLjYJLdXx5B+EDssbOMSn4Jg/Fdva0wVy7&#10;B59oPIdGxBH2OSowIfS5lL42ZNEvXE8cvasbLIYoh0bqAR9x3HYyTZJMWmw5Egz2tDdU3853G7mH&#10;KRk5O7591qvX/ut+2VWn0ij1PJ/KNYhAU/gP/7U/tII0hd8v8QfI7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4WKawwAAANsAAAAPAAAAAAAAAAAAAAAAAJcCAABkcnMvZG93&#10;bnJldi54bWxQSwUGAAAAAAQABAD1AAAAhwMAAAAA&#10;" fillcolor="#f26322" stroked="f">
                  <v:path arrowok="t" o:connecttype="custom" o:connectlocs="6120,720;5400,720;0,720;0,1234;5400,1234;6120,1234;6120,720" o:connectangles="0,0,0,0,0,0,0"/>
                </v:polyline>
                <v:shapetype id="_x0000_t202" coordsize="21600,21600" o:spt="202" path="m0,0l0,21600,21600,21600,21600,0xe">
                  <v:stroke joinstyle="miter"/>
                  <v:path gradientshapeok="t" o:connecttype="rect"/>
                </v:shapetype>
                <v:shape id="Text Box 17" o:spid="_x0000_s1028" type="#_x0000_t202" style="position:absolute;left:6120;top:720;width:612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02FAD2" id="Group 12" o:spid="_x0000_s1029" style="position:absolute;margin-left:-2.95pt;margin-top:16.7pt;width:306pt;height:25.7pt;z-index:1048;mso-wrap-distance-left:0;mso-wrap-distance-right:0;mso-position-horizontal-relative:page" coordorigin=",304" coordsize="6120,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">
                <v:rect id="Rectangle 15" o:spid="_x0000_s1030" style="position:absolute;top:304;width:72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c/kTxQAA&#10;ANsAAAAPAAAAZHJzL2Rvd25yZXYueG1sRI9PawJBDMXvBb/DEKEX0VlbEFkdRaRCi1Dwz8Fj2Im7&#10;izuZ7cyoq5++ORR6S3gv7/0yX3auUTcKsfZsYDzKQBEX3tZcGjgeNsMpqJiQLTaeycCDIiwXvZc5&#10;5tbfeUe3fSqVhHDM0UCVUptrHYuKHMaRb4lFO/vgMMkaSm0D3iXcNfotyybaYc3SUGFL64qKy/7q&#10;DKQxnQY/Llw+9Ptk+73rnoMv/TTmtd+tZqASdenf/Hf9aQVfYOUXG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1z+RPFAAAA2wAAAA8AAAAAAAAAAAAAAAAAlwIAAGRycy9k&#10;b3ducmV2LnhtbFBLBQYAAAAABAAEAPUAAACJAwAAAAA=&#10;" fillcolor="#f26322" stroked="f"/>
                <v:rect id="Rectangle 14" o:spid="_x0000_s1031" style="position:absolute;left:720;top:304;width:540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P1yIwgAA&#10;ANsAAAAPAAAAZHJzL2Rvd25yZXYueG1sRE9Li8IwEL4L+x/CLHgRTVUQ7RpFxAVFEHwcPA7NbFts&#10;JjXJavXXm4UFb/PxPWc6b0wlbuR8aVlBv5eAIM6sLjlXcDp+d8cgfEDWWFkmBQ/yMJ99tKaYanvn&#10;Pd0OIRcxhH2KCooQ6lRKnxVk0PdsTRy5H+sMhghdLrXDeww3lRwkyUgaLDk2FFjTsqDscvg1CkKf&#10;zp2rcZeVHI62u33z7GzkU6n2Z7P4AhGoCW/xv3ut4/wJ/P0SD5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XIjCAAAA2wAAAA8AAAAAAAAAAAAAAAAAlwIAAGRycy9kb3du&#10;cmV2LnhtbFBLBQYAAAAABAAEAPUAAACGAwAAAAA=&#10;" fillcolor="#f26322" stroked="f"/>
                <v:shape id="Text Box 13" o:spid="_x0000_s1032" type="#_x0000_t202" style="position:absolute;top:304;width:6120;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47EDAFF6" w:rsidR="00984F43" w:rsidRPr="00984F43" w:rsidRDefault="00021A5D" w:rsidP="00984F43">
      <w:pPr>
        <w:pStyle w:val="Heading1"/>
        <w:jc w:val="center"/>
        <w:rPr>
          <w:sz w:val="28"/>
          <w:szCs w:val="28"/>
        </w:rPr>
      </w:pPr>
      <w:r w:rsidRPr="00021A5D">
        <w:rPr>
          <w:sz w:val="28"/>
          <w:szCs w:val="28"/>
        </w:rPr>
        <w:lastRenderedPageBreak/>
        <w:t xml:space="preserve">Dr. </w:t>
      </w:r>
      <w:r w:rsidR="00F84916" w:rsidRPr="00F84916">
        <w:rPr>
          <w:sz w:val="28"/>
          <w:szCs w:val="28"/>
        </w:rPr>
        <w:t xml:space="preserve">Katie Linder on Podcasting in Higher Education (Conference Panel) </w:t>
      </w:r>
      <w:r w:rsidR="003A5DD7" w:rsidRPr="006733DF">
        <w:rPr>
          <w:sz w:val="28"/>
          <w:szCs w:val="28"/>
        </w:rPr>
        <w:t>[</w:t>
      </w:r>
      <w:r w:rsidRPr="00021A5D">
        <w:rPr>
          <w:sz w:val="28"/>
          <w:szCs w:val="28"/>
        </w:rPr>
        <w:t>32:57</w:t>
      </w:r>
      <w:r w:rsidR="003A5DD7" w:rsidRPr="00984F43">
        <w:rPr>
          <w:sz w:val="28"/>
          <w:szCs w:val="28"/>
        </w:rPr>
        <w:t>]</w:t>
      </w:r>
    </w:p>
    <w:p w14:paraId="0DE0666D" w14:textId="2757717D"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15E10">
        <w:rPr>
          <w:rFonts w:ascii="LeituraSans-Grot1"/>
          <w:color w:val="231F20"/>
          <w:sz w:val="24"/>
          <w:szCs w:val="24"/>
        </w:rPr>
        <w:t>3</w:t>
      </w:r>
      <w:r w:rsidR="00F84916">
        <w:rPr>
          <w:rFonts w:ascii="LeituraSans-Grot1"/>
          <w:color w:val="231F20"/>
          <w:sz w:val="24"/>
          <w:szCs w:val="24"/>
        </w:rPr>
        <w:t>8</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09FC0C1D" w14:textId="77777777" w:rsidR="00021A5D" w:rsidRPr="00021A5D" w:rsidRDefault="00021A5D" w:rsidP="00021A5D">
      <w:pPr>
        <w:pStyle w:val="BodyText"/>
        <w:spacing w:before="55" w:line="264" w:lineRule="auto"/>
        <w:ind w:right="154"/>
        <w:rPr>
          <w:sz w:val="8"/>
          <w:szCs w:val="8"/>
        </w:rPr>
      </w:pPr>
    </w:p>
    <w:p w14:paraId="2C780091" w14:textId="156723E4" w:rsidR="00787295" w:rsidRPr="00653CCC" w:rsidRDefault="00F84916" w:rsidP="00F84916">
      <w:pPr>
        <w:pStyle w:val="BalloonText"/>
        <w:spacing w:line="264" w:lineRule="auto"/>
        <w:ind w:left="106" w:right="154" w:firstLine="16"/>
        <w:rPr>
          <w:rFonts w:ascii="LeituraNews-Roman1" w:eastAsia="LeituraNews-Roman1" w:hAnsi="LeituraNews-Roman1" w:cs="LeituraNews-Roman1"/>
          <w:sz w:val="22"/>
          <w:szCs w:val="22"/>
        </w:rPr>
      </w:pPr>
      <w:r w:rsidRPr="00653CCC">
        <w:rPr>
          <w:rFonts w:ascii="LeituraNews-Roman1" w:eastAsia="LeituraNews-Roman1" w:hAnsi="LeituraNews-Roman1" w:cs="LeituraNews-Roman1"/>
          <w:sz w:val="22"/>
          <w:szCs w:val="22"/>
        </w:rPr>
        <w:t xml:space="preserve">On this episode of the </w:t>
      </w:r>
      <w:r w:rsidRPr="00653CCC">
        <w:rPr>
          <w:rFonts w:ascii="LeituraNews-Roman1" w:eastAsia="LeituraNews-Roman1" w:hAnsi="LeituraNews-Roman1" w:cs="LeituraNews-Roman1"/>
          <w:i/>
          <w:sz w:val="22"/>
          <w:szCs w:val="22"/>
        </w:rPr>
        <w:t>Research in Action</w:t>
      </w:r>
      <w:r w:rsidRPr="00653CCC">
        <w:rPr>
          <w:rFonts w:ascii="LeituraNews-Roman1" w:eastAsia="LeituraNews-Roman1" w:hAnsi="LeituraNews-Roman1" w:cs="LeituraNews-Roman1"/>
          <w:sz w:val="22"/>
          <w:szCs w:val="22"/>
        </w:rPr>
        <w:t xml:space="preserve"> podcast, </w:t>
      </w:r>
      <w:r w:rsidR="00833C2E">
        <w:rPr>
          <w:rFonts w:ascii="LeituraNews-Roman1" w:eastAsia="LeituraNews-Roman1" w:hAnsi="LeituraNews-Roman1" w:cs="LeituraNews-Roman1"/>
          <w:sz w:val="22"/>
          <w:szCs w:val="22"/>
        </w:rPr>
        <w:t>the host shares the audio from a</w:t>
      </w:r>
      <w:r w:rsidRPr="00653CCC">
        <w:rPr>
          <w:rFonts w:ascii="LeituraNews-Roman1" w:eastAsia="LeituraNews-Roman1" w:hAnsi="LeituraNews-Roman1" w:cs="LeituraNews-Roman1"/>
          <w:sz w:val="22"/>
          <w:szCs w:val="22"/>
        </w:rPr>
        <w:t xml:space="preserve"> podcasting panel at the Online Learning Consortium Accelerate Conference that took place in Orlando, Florida in November 2016. The moderator for the panel is Kelvin Thompson, the co-host of </w:t>
      </w:r>
      <w:r w:rsidRPr="00653CCC">
        <w:rPr>
          <w:rFonts w:ascii="LeituraNews-Roman1" w:eastAsia="LeituraNews-Roman1" w:hAnsi="LeituraNews-Roman1" w:cs="LeituraNews-Roman1"/>
          <w:i/>
          <w:sz w:val="22"/>
          <w:szCs w:val="22"/>
        </w:rPr>
        <w:t>TOPcast: The Teaching Online Podcast</w:t>
      </w:r>
      <w:r w:rsidR="00833C2E">
        <w:rPr>
          <w:rFonts w:ascii="LeituraNews-Roman1" w:eastAsia="LeituraNews-Roman1" w:hAnsi="LeituraNews-Roman1" w:cs="LeituraNews-Roman1"/>
          <w:sz w:val="22"/>
          <w:szCs w:val="22"/>
        </w:rPr>
        <w:t>. P</w:t>
      </w:r>
      <w:r w:rsidRPr="00653CCC">
        <w:rPr>
          <w:rFonts w:ascii="LeituraNews-Roman1" w:eastAsia="LeituraNews-Roman1" w:hAnsi="LeituraNews-Roman1" w:cs="LeituraNews-Roman1"/>
          <w:sz w:val="22"/>
          <w:szCs w:val="22"/>
        </w:rPr>
        <w:t xml:space="preserve">resenters on the panel include Tom Cavanagh, the other co-host of </w:t>
      </w:r>
      <w:r w:rsidRPr="00653CCC">
        <w:rPr>
          <w:rFonts w:ascii="LeituraNews-Roman1" w:eastAsia="LeituraNews-Roman1" w:hAnsi="LeituraNews-Roman1" w:cs="LeituraNews-Roman1"/>
          <w:i/>
          <w:sz w:val="22"/>
          <w:szCs w:val="22"/>
        </w:rPr>
        <w:t>TOPcast: The Teaching Online Podcast</w:t>
      </w:r>
      <w:r w:rsidRPr="00653CCC">
        <w:rPr>
          <w:rFonts w:ascii="LeituraNews-Roman1" w:eastAsia="LeituraNews-Roman1" w:hAnsi="LeituraNews-Roman1" w:cs="LeituraNews-Roman1"/>
          <w:sz w:val="22"/>
          <w:szCs w:val="22"/>
        </w:rPr>
        <w:t>; Tanya Joosten, who is a co-host of Women Who Wine in Highe</w:t>
      </w:r>
      <w:r w:rsidR="00833C2E">
        <w:rPr>
          <w:rFonts w:ascii="LeituraNews-Roman1" w:eastAsia="LeituraNews-Roman1" w:hAnsi="LeituraNews-Roman1" w:cs="LeituraNews-Roman1"/>
          <w:sz w:val="22"/>
          <w:szCs w:val="22"/>
        </w:rPr>
        <w:t>r Education</w:t>
      </w:r>
      <w:r w:rsidRPr="00653CCC">
        <w:rPr>
          <w:rFonts w:ascii="LeituraNews-Roman1" w:eastAsia="LeituraNews-Roman1" w:hAnsi="LeituraNews-Roman1" w:cs="LeituraNews-Roman1"/>
          <w:sz w:val="22"/>
          <w:szCs w:val="22"/>
        </w:rPr>
        <w:t xml:space="preserve">; Bonni Stachowiak, the host of the Teaching in Higher Ed podcast; Jenny Quarles, who hosts Learning Lab; John Ernstberger, who hosts HigherEdScope; and </w:t>
      </w:r>
      <w:r w:rsidR="00833C2E">
        <w:rPr>
          <w:rFonts w:ascii="LeituraNews-Roman1" w:eastAsia="LeituraNews-Roman1" w:hAnsi="LeituraNews-Roman1" w:cs="LeituraNews-Roman1"/>
          <w:sz w:val="22"/>
          <w:szCs w:val="22"/>
        </w:rPr>
        <w:t xml:space="preserve">Katie Linder, </w:t>
      </w:r>
      <w:r w:rsidRPr="00653CCC">
        <w:rPr>
          <w:rFonts w:ascii="LeituraNews-Roman1" w:eastAsia="LeituraNews-Roman1" w:hAnsi="LeituraNews-Roman1" w:cs="LeituraNews-Roman1"/>
          <w:sz w:val="22"/>
          <w:szCs w:val="22"/>
        </w:rPr>
        <w:t xml:space="preserve">the host of Research in Action. </w:t>
      </w:r>
    </w:p>
    <w:p w14:paraId="1278B71D" w14:textId="77777777" w:rsidR="00F84916" w:rsidRPr="00653CCC" w:rsidRDefault="00F84916" w:rsidP="00F84916">
      <w:pPr>
        <w:pStyle w:val="BalloonText"/>
        <w:spacing w:line="264" w:lineRule="auto"/>
        <w:ind w:left="106" w:right="154" w:firstLine="16"/>
        <w:rPr>
          <w:rFonts w:ascii="LeituraNews-Roman1" w:eastAsia="LeituraNews-Roman1" w:hAnsi="LeituraNews-Roman1" w:cs="LeituraNews-Roman1"/>
          <w:sz w:val="22"/>
          <w:szCs w:val="22"/>
        </w:rPr>
      </w:pPr>
    </w:p>
    <w:p w14:paraId="026F32C5" w14:textId="597E57E2" w:rsidR="00EB0023" w:rsidRDefault="00827232" w:rsidP="00787295">
      <w:pPr>
        <w:ind w:left="106"/>
        <w:rPr>
          <w:color w:val="231F20"/>
        </w:rPr>
      </w:pPr>
      <w:r w:rsidRPr="00653CCC">
        <w:rPr>
          <w:i/>
          <w:color w:val="231F20"/>
        </w:rPr>
        <w:t>Segment One</w:t>
      </w:r>
      <w:r w:rsidR="00A32C75" w:rsidRPr="00653CCC">
        <w:rPr>
          <w:color w:val="231F20"/>
        </w:rPr>
        <w:t xml:space="preserve"> [</w:t>
      </w:r>
      <w:r w:rsidR="00F84916" w:rsidRPr="00653CCC">
        <w:rPr>
          <w:color w:val="231F20"/>
        </w:rPr>
        <w:t xml:space="preserve">00:00-10:31] </w:t>
      </w:r>
      <w:r w:rsidRPr="00653CCC">
        <w:rPr>
          <w:color w:val="231F20"/>
        </w:rPr>
        <w:t>- In this segment,</w:t>
      </w:r>
      <w:r w:rsidR="00773F52">
        <w:rPr>
          <w:color w:val="231F20"/>
        </w:rPr>
        <w:t xml:space="preserve"> </w:t>
      </w:r>
      <w:r w:rsidR="00773F52" w:rsidRPr="00773F52">
        <w:rPr>
          <w:color w:val="231F20"/>
        </w:rPr>
        <w:t>the panelists share some reasons that podcasting has become more popular and also some of their success metrics.</w:t>
      </w:r>
    </w:p>
    <w:p w14:paraId="5EFE6FA3" w14:textId="77777777" w:rsidR="00773F52" w:rsidRPr="00653CCC" w:rsidRDefault="00773F52" w:rsidP="00787295">
      <w:pPr>
        <w:ind w:left="106"/>
        <w:rPr>
          <w:color w:val="231F20"/>
          <w:sz w:val="8"/>
          <w:szCs w:val="8"/>
        </w:rPr>
      </w:pPr>
    </w:p>
    <w:p w14:paraId="5CDE1A94" w14:textId="77777777" w:rsidR="00787295" w:rsidRPr="00653CCC" w:rsidRDefault="00787295" w:rsidP="00787295">
      <w:pPr>
        <w:ind w:left="106"/>
        <w:rPr>
          <w:color w:val="231F20"/>
          <w:sz w:val="8"/>
          <w:szCs w:val="8"/>
        </w:rPr>
      </w:pPr>
    </w:p>
    <w:p w14:paraId="1052A0AB" w14:textId="672AB51D" w:rsidR="00EB0023" w:rsidRPr="00653CCC" w:rsidRDefault="00827232" w:rsidP="00787295">
      <w:pPr>
        <w:pStyle w:val="BodyText"/>
        <w:spacing w:line="264" w:lineRule="auto"/>
        <w:ind w:left="106" w:right="154" w:firstLine="16"/>
        <w:rPr>
          <w:color w:val="231F20"/>
          <w:sz w:val="8"/>
          <w:szCs w:val="8"/>
        </w:rPr>
      </w:pPr>
      <w:r w:rsidRPr="00653CCC">
        <w:rPr>
          <w:i/>
          <w:color w:val="231F20"/>
          <w:sz w:val="22"/>
          <w:szCs w:val="22"/>
        </w:rPr>
        <w:t>Segment Two</w:t>
      </w:r>
      <w:r w:rsidRPr="00653CCC">
        <w:rPr>
          <w:color w:val="231F20"/>
          <w:sz w:val="22"/>
          <w:szCs w:val="22"/>
        </w:rPr>
        <w:t xml:space="preserve"> [</w:t>
      </w:r>
      <w:r w:rsidR="00F84916" w:rsidRPr="00653CCC">
        <w:rPr>
          <w:color w:val="231F20"/>
          <w:sz w:val="22"/>
          <w:szCs w:val="22"/>
        </w:rPr>
        <w:t>10:32-22:32</w:t>
      </w:r>
      <w:r w:rsidRPr="00653CCC">
        <w:rPr>
          <w:color w:val="231F20"/>
          <w:sz w:val="22"/>
          <w:szCs w:val="22"/>
        </w:rPr>
        <w:t>] - In this segment,</w:t>
      </w:r>
      <w:r w:rsidR="00F00C12" w:rsidRPr="00653CCC">
        <w:rPr>
          <w:color w:val="231F20"/>
          <w:sz w:val="22"/>
          <w:szCs w:val="22"/>
        </w:rPr>
        <w:t xml:space="preserve"> </w:t>
      </w:r>
      <w:r w:rsidR="00773F52" w:rsidRPr="00773F52">
        <w:rPr>
          <w:color w:val="231F20"/>
          <w:sz w:val="22"/>
          <w:szCs w:val="22"/>
        </w:rPr>
        <w:t>the panelists offer some ideas for audience engagement strategies and share about their production processes.</w:t>
      </w:r>
    </w:p>
    <w:p w14:paraId="51931D76" w14:textId="77777777" w:rsidR="00787295" w:rsidRPr="00653CCC" w:rsidRDefault="00787295" w:rsidP="00787295">
      <w:pPr>
        <w:pStyle w:val="BodyText"/>
        <w:spacing w:line="264" w:lineRule="auto"/>
        <w:ind w:left="106" w:right="154" w:firstLine="16"/>
        <w:rPr>
          <w:color w:val="231F20"/>
          <w:sz w:val="8"/>
          <w:szCs w:val="8"/>
        </w:rPr>
      </w:pPr>
    </w:p>
    <w:p w14:paraId="4DA1AAB3" w14:textId="6BE55DDA" w:rsidR="002D3B27" w:rsidRPr="00653CCC" w:rsidRDefault="00875080" w:rsidP="002D3B27">
      <w:pPr>
        <w:pStyle w:val="BodyText"/>
        <w:spacing w:line="264" w:lineRule="auto"/>
        <w:ind w:left="106" w:right="154" w:firstLine="16"/>
        <w:rPr>
          <w:color w:val="231F20"/>
          <w:sz w:val="22"/>
          <w:szCs w:val="22"/>
        </w:rPr>
      </w:pPr>
      <w:r w:rsidRPr="00653CCC">
        <w:rPr>
          <w:i/>
          <w:color w:val="231F20"/>
          <w:sz w:val="22"/>
          <w:szCs w:val="22"/>
        </w:rPr>
        <w:t>Segment Three</w:t>
      </w:r>
      <w:r w:rsidRPr="00653CCC">
        <w:rPr>
          <w:color w:val="231F20"/>
          <w:sz w:val="22"/>
          <w:szCs w:val="22"/>
        </w:rPr>
        <w:t xml:space="preserve"> [</w:t>
      </w:r>
      <w:r w:rsidR="00F84916" w:rsidRPr="00653CCC">
        <w:rPr>
          <w:color w:val="231F20"/>
          <w:sz w:val="22"/>
          <w:szCs w:val="22"/>
        </w:rPr>
        <w:t>22:33-30:17</w:t>
      </w:r>
      <w:r w:rsidRPr="00653CCC">
        <w:rPr>
          <w:color w:val="231F20"/>
          <w:sz w:val="22"/>
          <w:szCs w:val="22"/>
        </w:rPr>
        <w:t>] - In this segment,</w:t>
      </w:r>
      <w:r w:rsidR="00EB0023" w:rsidRPr="00653CCC">
        <w:rPr>
          <w:color w:val="231F20"/>
          <w:sz w:val="22"/>
          <w:szCs w:val="22"/>
        </w:rPr>
        <w:t xml:space="preserve"> </w:t>
      </w:r>
      <w:r w:rsidR="00773F52" w:rsidRPr="00773F52">
        <w:rPr>
          <w:color w:val="231F20"/>
          <w:sz w:val="22"/>
          <w:szCs w:val="22"/>
        </w:rPr>
        <w:t>the panelists share their recommendations for getting started with podcasts and some of their favorite podcast shows.</w:t>
      </w:r>
      <w:r w:rsidR="00D9243D" w:rsidRPr="00653CCC">
        <w:rPr>
          <w:color w:val="231F20"/>
          <w:sz w:val="22"/>
          <w:szCs w:val="22"/>
        </w:rPr>
        <w:br/>
      </w:r>
    </w:p>
    <w:p w14:paraId="3C1CA396" w14:textId="77777777" w:rsidR="0081580A" w:rsidRPr="00653CCC" w:rsidRDefault="001151B1" w:rsidP="00833C2E">
      <w:pPr>
        <w:pStyle w:val="BodyText"/>
        <w:spacing w:line="264" w:lineRule="auto"/>
        <w:ind w:right="154" w:firstLine="106"/>
        <w:rPr>
          <w:sz w:val="22"/>
          <w:szCs w:val="22"/>
        </w:rPr>
      </w:pPr>
      <w:r w:rsidRPr="00653CCC">
        <w:rPr>
          <w:sz w:val="22"/>
          <w:szCs w:val="22"/>
        </w:rPr>
        <w:t xml:space="preserve">Show notes and a transcript for this episode can be </w:t>
      </w:r>
    </w:p>
    <w:p w14:paraId="0D34AA5A" w14:textId="321B5AA4" w:rsidR="00EB0023" w:rsidRPr="00653CCC" w:rsidRDefault="001151B1" w:rsidP="00773F52">
      <w:pPr>
        <w:pStyle w:val="BodyText"/>
        <w:spacing w:line="264" w:lineRule="auto"/>
        <w:ind w:left="106" w:right="154"/>
        <w:rPr>
          <w:rStyle w:val="Hyperlink"/>
          <w:sz w:val="22"/>
          <w:szCs w:val="22"/>
        </w:rPr>
      </w:pPr>
      <w:r w:rsidRPr="00653CCC">
        <w:rPr>
          <w:sz w:val="22"/>
          <w:szCs w:val="22"/>
        </w:rPr>
        <w:t xml:space="preserve">found at: </w:t>
      </w:r>
      <w:hyperlink r:id="rId10" w:history="1">
        <w:r w:rsidR="00F84916" w:rsidRPr="00653CCC">
          <w:rPr>
            <w:rStyle w:val="Hyperlink"/>
            <w:sz w:val="22"/>
            <w:szCs w:val="22"/>
          </w:rPr>
          <w:t>http://ecampus.oregonstate.edu/research/podcast/e38/</w:t>
        </w:r>
      </w:hyperlink>
    </w:p>
    <w:p w14:paraId="0F5ABD65" w14:textId="77777777" w:rsidR="00841CC5" w:rsidRPr="00653CCC" w:rsidRDefault="00841CC5" w:rsidP="002D3B27">
      <w:pPr>
        <w:pStyle w:val="BodyText"/>
        <w:spacing w:line="264" w:lineRule="auto"/>
        <w:ind w:right="154"/>
        <w:rPr>
          <w:rStyle w:val="Hyperlink"/>
          <w:sz w:val="22"/>
          <w:szCs w:val="22"/>
        </w:rPr>
      </w:pPr>
    </w:p>
    <w:p w14:paraId="74F7E65B" w14:textId="77777777" w:rsidR="00833C2E" w:rsidRDefault="00833C2E" w:rsidP="00EB33FE">
      <w:pPr>
        <w:pStyle w:val="Heading1"/>
        <w:ind w:firstLine="0"/>
      </w:pPr>
    </w:p>
    <w:p w14:paraId="654D21AD" w14:textId="77777777" w:rsidR="00833C2E" w:rsidRDefault="00833C2E" w:rsidP="00EB33FE">
      <w:pPr>
        <w:pStyle w:val="Heading1"/>
        <w:ind w:firstLine="0"/>
      </w:pPr>
    </w:p>
    <w:p w14:paraId="5B11C3FC" w14:textId="77777777" w:rsidR="00833C2E" w:rsidRDefault="00833C2E" w:rsidP="00EB33FE">
      <w:pPr>
        <w:pStyle w:val="Heading1"/>
        <w:ind w:firstLine="0"/>
      </w:pPr>
    </w:p>
    <w:p w14:paraId="30D8B154" w14:textId="77777777" w:rsidR="00833C2E" w:rsidRDefault="00833C2E" w:rsidP="00EB33FE">
      <w:pPr>
        <w:pStyle w:val="Heading1"/>
        <w:ind w:firstLine="0"/>
      </w:pPr>
    </w:p>
    <w:p w14:paraId="0417B2A5" w14:textId="77777777" w:rsidR="00833C2E" w:rsidRDefault="00833C2E" w:rsidP="00EB33FE">
      <w:pPr>
        <w:pStyle w:val="Heading1"/>
        <w:ind w:firstLine="0"/>
      </w:pPr>
    </w:p>
    <w:p w14:paraId="1C2D103A" w14:textId="77777777" w:rsidR="00833C2E" w:rsidRDefault="00833C2E" w:rsidP="00EB33FE">
      <w:pPr>
        <w:pStyle w:val="Heading1"/>
        <w:ind w:firstLine="0"/>
      </w:pPr>
    </w:p>
    <w:p w14:paraId="07D441F6" w14:textId="77777777" w:rsidR="00833C2E" w:rsidRDefault="00833C2E" w:rsidP="00EB33FE">
      <w:pPr>
        <w:pStyle w:val="Heading1"/>
        <w:ind w:firstLine="0"/>
      </w:pPr>
    </w:p>
    <w:p w14:paraId="74F33961" w14:textId="77777777" w:rsidR="00833C2E" w:rsidRDefault="00833C2E" w:rsidP="00EB33FE">
      <w:pPr>
        <w:pStyle w:val="Heading1"/>
        <w:ind w:firstLine="0"/>
      </w:pPr>
    </w:p>
    <w:p w14:paraId="31ED353A" w14:textId="77777777" w:rsidR="00833C2E" w:rsidRDefault="00833C2E" w:rsidP="00EB33FE">
      <w:pPr>
        <w:pStyle w:val="Heading1"/>
        <w:ind w:firstLine="0"/>
      </w:pPr>
    </w:p>
    <w:p w14:paraId="741FB6A0" w14:textId="77777777" w:rsidR="00833C2E" w:rsidRDefault="00833C2E" w:rsidP="00EB33FE">
      <w:pPr>
        <w:pStyle w:val="Heading1"/>
        <w:ind w:firstLine="0"/>
      </w:pPr>
    </w:p>
    <w:p w14:paraId="7FAE200B" w14:textId="77777777" w:rsidR="00833C2E" w:rsidRDefault="00833C2E" w:rsidP="00EB33FE">
      <w:pPr>
        <w:pStyle w:val="Heading1"/>
        <w:ind w:firstLine="0"/>
      </w:pPr>
    </w:p>
    <w:p w14:paraId="53988817" w14:textId="77777777" w:rsidR="00833C2E" w:rsidRDefault="00833C2E" w:rsidP="00EB33FE">
      <w:pPr>
        <w:pStyle w:val="Heading1"/>
        <w:ind w:firstLine="0"/>
      </w:pPr>
    </w:p>
    <w:p w14:paraId="6EEB5397" w14:textId="7C2BC6F5"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2C072D12" w:rsidR="00EA3AA3" w:rsidRPr="00653CCC"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2A58E797" w14:textId="77777777" w:rsidR="00F21217" w:rsidRPr="00653CCC" w:rsidRDefault="00F21217" w:rsidP="00F21217">
      <w:pPr>
        <w:pStyle w:val="BodyText"/>
        <w:spacing w:line="292" w:lineRule="auto"/>
        <w:ind w:left="124" w:right="153" w:firstLine="4"/>
        <w:rPr>
          <w:color w:val="231F20"/>
          <w:sz w:val="12"/>
          <w:szCs w:val="12"/>
        </w:rPr>
      </w:pPr>
    </w:p>
    <w:p w14:paraId="18275437" w14:textId="46F7CA99" w:rsidR="000409DF" w:rsidRPr="00653CCC" w:rsidRDefault="00F84916" w:rsidP="000409DF">
      <w:pPr>
        <w:pStyle w:val="ListParagraph"/>
        <w:numPr>
          <w:ilvl w:val="0"/>
          <w:numId w:val="16"/>
        </w:numPr>
        <w:tabs>
          <w:tab w:val="left" w:pos="501"/>
        </w:tabs>
        <w:spacing w:after="120" w:line="264" w:lineRule="auto"/>
        <w:ind w:right="374"/>
        <w:rPr>
          <w:color w:val="231F20"/>
        </w:rPr>
      </w:pPr>
      <w:r w:rsidRPr="00653CCC">
        <w:rPr>
          <w:color w:val="231F20"/>
        </w:rPr>
        <w:t>Cite resources for podcasts in higher education</w:t>
      </w:r>
    </w:p>
    <w:p w14:paraId="6D557AF5" w14:textId="7039F8C3" w:rsidR="00653CCC" w:rsidRPr="00653CCC" w:rsidRDefault="00642CE9" w:rsidP="00653CCC">
      <w:pPr>
        <w:pStyle w:val="ListParagraph"/>
        <w:numPr>
          <w:ilvl w:val="0"/>
          <w:numId w:val="16"/>
        </w:numPr>
        <w:tabs>
          <w:tab w:val="left" w:pos="501"/>
        </w:tabs>
        <w:spacing w:after="120" w:line="264" w:lineRule="auto"/>
        <w:ind w:right="374"/>
        <w:rPr>
          <w:color w:val="231F20"/>
          <w:sz w:val="10"/>
          <w:szCs w:val="10"/>
        </w:rPr>
      </w:pPr>
      <w:r w:rsidRPr="00653CCC">
        <w:rPr>
          <w:color w:val="231F20"/>
        </w:rPr>
        <w:t>Discuss possible reasons as to the rise in the number of podcasts</w:t>
      </w:r>
    </w:p>
    <w:p w14:paraId="226D1D9C" w14:textId="4D320C23" w:rsidR="004D6882" w:rsidRPr="00833C2E" w:rsidRDefault="00653CCC" w:rsidP="00CC2B8A">
      <w:pPr>
        <w:pStyle w:val="ListParagraph"/>
        <w:numPr>
          <w:ilvl w:val="0"/>
          <w:numId w:val="16"/>
        </w:numPr>
        <w:tabs>
          <w:tab w:val="left" w:pos="501"/>
        </w:tabs>
        <w:spacing w:after="120" w:line="264" w:lineRule="auto"/>
        <w:ind w:right="374"/>
        <w:rPr>
          <w:color w:val="231F20"/>
          <w:sz w:val="10"/>
          <w:szCs w:val="10"/>
        </w:rPr>
      </w:pPr>
      <w:r w:rsidRPr="00653CCC">
        <w:rPr>
          <w:color w:val="231F20"/>
        </w:rPr>
        <w:t>Provide an example of a podcast process</w:t>
      </w:r>
    </w:p>
    <w:p w14:paraId="56103304" w14:textId="46820562" w:rsidR="00833C2E" w:rsidRPr="00653CCC" w:rsidRDefault="00833C2E" w:rsidP="00CC2B8A">
      <w:pPr>
        <w:pStyle w:val="ListParagraph"/>
        <w:numPr>
          <w:ilvl w:val="0"/>
          <w:numId w:val="16"/>
        </w:numPr>
        <w:tabs>
          <w:tab w:val="left" w:pos="501"/>
        </w:tabs>
        <w:spacing w:after="120" w:line="264" w:lineRule="auto"/>
        <w:ind w:right="374"/>
        <w:rPr>
          <w:color w:val="231F20"/>
          <w:sz w:val="10"/>
          <w:szCs w:val="10"/>
        </w:rPr>
      </w:pPr>
      <w:r>
        <w:rPr>
          <w:color w:val="231F20"/>
        </w:rPr>
        <w:t>List some ideas for engaging podcast listeners</w:t>
      </w:r>
    </w:p>
    <w:p w14:paraId="1408705C" w14:textId="4E9E60CA" w:rsidR="00653CCC" w:rsidRPr="00653CCC" w:rsidRDefault="00653CCC" w:rsidP="00CC2B8A">
      <w:pPr>
        <w:pStyle w:val="ListParagraph"/>
        <w:numPr>
          <w:ilvl w:val="0"/>
          <w:numId w:val="16"/>
        </w:numPr>
        <w:tabs>
          <w:tab w:val="left" w:pos="501"/>
        </w:tabs>
        <w:spacing w:after="120" w:line="264" w:lineRule="auto"/>
        <w:ind w:right="374"/>
        <w:rPr>
          <w:color w:val="231F20"/>
          <w:sz w:val="10"/>
          <w:szCs w:val="10"/>
        </w:rPr>
      </w:pPr>
      <w:r>
        <w:rPr>
          <w:color w:val="231F20"/>
        </w:rPr>
        <w:t>Review recommendations for those new to podcasting</w:t>
      </w:r>
    </w:p>
    <w:p w14:paraId="239EEDC3" w14:textId="77777777" w:rsidR="004E47F2" w:rsidRPr="00CC2B8A" w:rsidRDefault="004E47F2" w:rsidP="004E47F2">
      <w:pPr>
        <w:pStyle w:val="ListParagraph"/>
        <w:tabs>
          <w:tab w:val="left" w:pos="501"/>
        </w:tabs>
        <w:spacing w:after="120" w:line="264" w:lineRule="auto"/>
        <w:ind w:left="490" w:right="374" w:firstLine="0"/>
        <w:rPr>
          <w:color w:val="231F20"/>
          <w:sz w:val="10"/>
          <w:szCs w:val="10"/>
        </w:rPr>
      </w:pPr>
    </w:p>
    <w:p w14:paraId="6E30FA4B" w14:textId="3FF23D19" w:rsidR="0058331A" w:rsidRPr="00C711C4" w:rsidRDefault="00AD6B82" w:rsidP="00C711C4">
      <w:pPr>
        <w:pStyle w:val="Heading1"/>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2F2B6890" w14:textId="4F63A40E" w:rsidR="00B464C7" w:rsidRPr="00F00C12" w:rsidRDefault="00373B0B" w:rsidP="006531CC">
      <w:pPr>
        <w:numPr>
          <w:ilvl w:val="0"/>
          <w:numId w:val="17"/>
        </w:numPr>
        <w:spacing w:line="247" w:lineRule="auto"/>
        <w:ind w:left="480"/>
        <w:rPr>
          <w:sz w:val="12"/>
          <w:szCs w:val="12"/>
        </w:rPr>
      </w:pPr>
      <w:r>
        <w:t>According to the conference panel, why does there appear to be a rise in the number podcasts coming out?</w:t>
      </w:r>
    </w:p>
    <w:p w14:paraId="3436D43E" w14:textId="230DC48B" w:rsidR="00F321D5" w:rsidRPr="00DB0F6D" w:rsidRDefault="00F321D5" w:rsidP="00446EB6">
      <w:pPr>
        <w:spacing w:line="247" w:lineRule="auto"/>
        <w:rPr>
          <w:sz w:val="12"/>
          <w:szCs w:val="12"/>
        </w:rPr>
      </w:pPr>
    </w:p>
    <w:p w14:paraId="4AC19E84" w14:textId="05154DC8" w:rsidR="005C079A" w:rsidRPr="00DB0F6D" w:rsidRDefault="00373B0B" w:rsidP="00D428F4">
      <w:pPr>
        <w:numPr>
          <w:ilvl w:val="0"/>
          <w:numId w:val="17"/>
        </w:numPr>
        <w:spacing w:line="247" w:lineRule="auto"/>
        <w:ind w:left="480"/>
      </w:pPr>
      <w:r>
        <w:t>What</w:t>
      </w:r>
      <w:r w:rsidR="00642CE9">
        <w:t xml:space="preserve"> podcast does </w:t>
      </w:r>
      <w:r>
        <w:t xml:space="preserve">Dr. Katie Linder </w:t>
      </w:r>
      <w:r w:rsidRPr="00642CE9">
        <w:t xml:space="preserve">mention </w:t>
      </w:r>
      <w:r w:rsidR="00642CE9" w:rsidRPr="00642CE9">
        <w:t>in segment 1</w:t>
      </w:r>
      <w:r w:rsidR="00833C2E">
        <w:t xml:space="preserve"> as the catalyst for a podcasting resurgence</w:t>
      </w:r>
      <w:r w:rsidRPr="00642CE9">
        <w:t>?</w:t>
      </w:r>
    </w:p>
    <w:p w14:paraId="752A5AB2" w14:textId="1B5BBE5B" w:rsidR="00AB616C" w:rsidRDefault="00AB616C" w:rsidP="00AB616C">
      <w:pPr>
        <w:spacing w:line="247" w:lineRule="auto"/>
        <w:rPr>
          <w:sz w:val="12"/>
          <w:szCs w:val="12"/>
        </w:rPr>
      </w:pPr>
    </w:p>
    <w:p w14:paraId="47156BE5" w14:textId="1D55A895" w:rsidR="00DA1AE6" w:rsidRPr="00DA1AE6" w:rsidRDefault="00DA1AE6" w:rsidP="00DA1AE6">
      <w:pPr>
        <w:numPr>
          <w:ilvl w:val="0"/>
          <w:numId w:val="17"/>
        </w:numPr>
        <w:spacing w:line="247" w:lineRule="auto"/>
        <w:ind w:left="480"/>
        <w:rPr>
          <w:sz w:val="12"/>
          <w:szCs w:val="12"/>
        </w:rPr>
      </w:pPr>
      <w:r>
        <w:t xml:space="preserve">What </w:t>
      </w:r>
      <w:r w:rsidR="00373B0B">
        <w:t xml:space="preserve">does </w:t>
      </w:r>
      <w:r w:rsidR="00833C2E">
        <w:t xml:space="preserve">Dr. </w:t>
      </w:r>
      <w:r w:rsidR="00373B0B" w:rsidRPr="00F84916">
        <w:t>Bonni Stachowiak</w:t>
      </w:r>
      <w:r w:rsidR="00373B0B">
        <w:t xml:space="preserve"> </w:t>
      </w:r>
      <w:r w:rsidR="00642CE9">
        <w:t xml:space="preserve">note </w:t>
      </w:r>
      <w:r w:rsidR="00373B0B">
        <w:t>about the accessibility of podcasts?</w:t>
      </w:r>
    </w:p>
    <w:p w14:paraId="7E1A8A73" w14:textId="140CB472" w:rsidR="00DA1AE6" w:rsidRPr="00AB616C" w:rsidRDefault="00DA1AE6" w:rsidP="00AB616C">
      <w:pPr>
        <w:spacing w:line="247" w:lineRule="auto"/>
        <w:rPr>
          <w:sz w:val="12"/>
          <w:szCs w:val="12"/>
        </w:rPr>
      </w:pPr>
    </w:p>
    <w:p w14:paraId="5745C330" w14:textId="1E21DF33" w:rsidR="00BF2A34" w:rsidRPr="00BF2A34" w:rsidRDefault="00D935B1" w:rsidP="00BF2A34">
      <w:pPr>
        <w:pStyle w:val="ListParagraph"/>
        <w:numPr>
          <w:ilvl w:val="0"/>
          <w:numId w:val="27"/>
        </w:numPr>
        <w:spacing w:line="247" w:lineRule="auto"/>
        <w:rPr>
          <w:sz w:val="12"/>
          <w:szCs w:val="12"/>
        </w:rPr>
      </w:pPr>
      <w:r>
        <w:t>According to the conference panel, how might podcast success be measured?</w:t>
      </w:r>
    </w:p>
    <w:p w14:paraId="5E3386F2" w14:textId="0D243705" w:rsidR="00122D4D" w:rsidRPr="00D935B1" w:rsidRDefault="00BF2A34" w:rsidP="00D935B1">
      <w:pPr>
        <w:pStyle w:val="ListParagraph"/>
        <w:spacing w:line="247" w:lineRule="auto"/>
        <w:ind w:left="480" w:firstLine="0"/>
        <w:rPr>
          <w:sz w:val="12"/>
          <w:szCs w:val="12"/>
        </w:rPr>
      </w:pPr>
      <w:r w:rsidRPr="00542D08">
        <w:rPr>
          <w:sz w:val="12"/>
          <w:szCs w:val="12"/>
        </w:rPr>
        <w:t xml:space="preserve"> </w:t>
      </w:r>
    </w:p>
    <w:p w14:paraId="591F84A2" w14:textId="7A311512" w:rsidR="00542D08" w:rsidRPr="00870353" w:rsidRDefault="00542D08" w:rsidP="00870353">
      <w:pPr>
        <w:numPr>
          <w:ilvl w:val="0"/>
          <w:numId w:val="27"/>
        </w:numPr>
        <w:spacing w:line="247" w:lineRule="auto"/>
        <w:rPr>
          <w:sz w:val="12"/>
          <w:szCs w:val="12"/>
        </w:rPr>
      </w:pPr>
      <w:r>
        <w:t xml:space="preserve">What </w:t>
      </w:r>
      <w:r w:rsidR="00870353">
        <w:t xml:space="preserve">does </w:t>
      </w:r>
      <w:r w:rsidR="00833C2E">
        <w:t xml:space="preserve">Dr. </w:t>
      </w:r>
      <w:r w:rsidR="00870353" w:rsidRPr="00F84916">
        <w:t>Bonni Stachowiak</w:t>
      </w:r>
      <w:r w:rsidR="00870353">
        <w:t xml:space="preserve"> explain was the biggest piece of advice she received with regard to </w:t>
      </w:r>
      <w:r w:rsidR="0057410A">
        <w:t>gaining podcast followers</w:t>
      </w:r>
      <w:r w:rsidR="00870353">
        <w:t>?</w:t>
      </w:r>
    </w:p>
    <w:p w14:paraId="428F1260" w14:textId="30050817" w:rsidR="00997E7D" w:rsidRPr="00892626" w:rsidRDefault="00997E7D" w:rsidP="00892626">
      <w:pPr>
        <w:rPr>
          <w:sz w:val="12"/>
          <w:szCs w:val="12"/>
        </w:rPr>
      </w:pPr>
    </w:p>
    <w:p w14:paraId="5CE9B5B3" w14:textId="0B8C9F76" w:rsidR="00997E7D" w:rsidRPr="00892626" w:rsidRDefault="00997E7D" w:rsidP="00997E7D">
      <w:pPr>
        <w:numPr>
          <w:ilvl w:val="0"/>
          <w:numId w:val="27"/>
        </w:numPr>
        <w:spacing w:line="247" w:lineRule="auto"/>
        <w:rPr>
          <w:sz w:val="12"/>
          <w:szCs w:val="12"/>
        </w:rPr>
      </w:pPr>
      <w:r>
        <w:t xml:space="preserve">What does Dr. </w:t>
      </w:r>
      <w:r w:rsidRPr="00D935B1">
        <w:t>Katie Linder mention about</w:t>
      </w:r>
      <w:r>
        <w:t xml:space="preserve"> audience “pockets”?</w:t>
      </w:r>
    </w:p>
    <w:p w14:paraId="61A42859" w14:textId="77777777" w:rsidR="00892626" w:rsidRDefault="00892626" w:rsidP="00892626">
      <w:pPr>
        <w:pStyle w:val="ListParagraph"/>
        <w:rPr>
          <w:sz w:val="12"/>
          <w:szCs w:val="12"/>
        </w:rPr>
      </w:pPr>
    </w:p>
    <w:p w14:paraId="7B48D6F5" w14:textId="2963D243" w:rsidR="00892626" w:rsidRPr="00892626" w:rsidRDefault="00892626" w:rsidP="00892626">
      <w:pPr>
        <w:numPr>
          <w:ilvl w:val="0"/>
          <w:numId w:val="27"/>
        </w:numPr>
        <w:spacing w:line="247" w:lineRule="auto"/>
        <w:rPr>
          <w:sz w:val="12"/>
          <w:szCs w:val="12"/>
        </w:rPr>
      </w:pPr>
      <w:r>
        <w:t>How might social media play a role in reaching a podcast audience?</w:t>
      </w:r>
    </w:p>
    <w:p w14:paraId="35134C90" w14:textId="77777777" w:rsidR="00764707" w:rsidRPr="00684E45" w:rsidRDefault="00764707" w:rsidP="00764707">
      <w:pPr>
        <w:pStyle w:val="ListParagraph"/>
        <w:spacing w:line="247" w:lineRule="auto"/>
        <w:ind w:left="480" w:firstLine="0"/>
        <w:rPr>
          <w:sz w:val="12"/>
          <w:szCs w:val="12"/>
          <w:highlight w:val="yellow"/>
        </w:rPr>
      </w:pPr>
    </w:p>
    <w:p w14:paraId="3EB57775" w14:textId="7F5DD8B0" w:rsidR="008D093A" w:rsidRDefault="00C828BD" w:rsidP="00D624F6">
      <w:pPr>
        <w:pStyle w:val="ListParagraph"/>
        <w:numPr>
          <w:ilvl w:val="0"/>
          <w:numId w:val="25"/>
        </w:numPr>
        <w:spacing w:line="247" w:lineRule="auto"/>
      </w:pPr>
      <w:r>
        <w:t xml:space="preserve">What </w:t>
      </w:r>
      <w:r w:rsidR="00D935B1">
        <w:t>are some of the</w:t>
      </w:r>
      <w:r w:rsidR="00E67FD3">
        <w:t xml:space="preserve"> </w:t>
      </w:r>
      <w:r w:rsidR="00D935B1">
        <w:t xml:space="preserve">podcast production </w:t>
      </w:r>
      <w:r w:rsidR="00E67FD3">
        <w:t>processes</w:t>
      </w:r>
      <w:r w:rsidR="00D935B1">
        <w:t xml:space="preserve"> mentioned in segment 2</w:t>
      </w:r>
      <w:r w:rsidRPr="00E67FD3">
        <w:t>?</w:t>
      </w:r>
    </w:p>
    <w:p w14:paraId="553B8361" w14:textId="77777777" w:rsidR="004D6882" w:rsidRPr="004D6882" w:rsidRDefault="004D6882" w:rsidP="004D6882">
      <w:pPr>
        <w:pStyle w:val="ListParagraph"/>
        <w:spacing w:line="247" w:lineRule="auto"/>
        <w:ind w:left="480" w:firstLine="0"/>
        <w:rPr>
          <w:sz w:val="12"/>
          <w:szCs w:val="12"/>
        </w:rPr>
      </w:pPr>
    </w:p>
    <w:p w14:paraId="521AB0D3" w14:textId="6B088F09" w:rsidR="0046371F" w:rsidRDefault="004D6882" w:rsidP="004D6882">
      <w:pPr>
        <w:pStyle w:val="ListParagraph"/>
        <w:numPr>
          <w:ilvl w:val="0"/>
          <w:numId w:val="25"/>
        </w:numPr>
        <w:spacing w:line="247" w:lineRule="auto"/>
      </w:pPr>
      <w:r>
        <w:t xml:space="preserve">How </w:t>
      </w:r>
      <w:r w:rsidR="00C24F64">
        <w:t>might collaboration play a role in podcasting?</w:t>
      </w:r>
    </w:p>
    <w:p w14:paraId="1DECE944" w14:textId="77777777" w:rsidR="00833C2E" w:rsidRDefault="00833C2E" w:rsidP="00833C2E">
      <w:pPr>
        <w:spacing w:line="247" w:lineRule="auto"/>
      </w:pPr>
    </w:p>
    <w:p w14:paraId="5CF4299A" w14:textId="5A82EEAF" w:rsidR="00833C2E" w:rsidRDefault="00833C2E" w:rsidP="004D6882">
      <w:pPr>
        <w:pStyle w:val="ListParagraph"/>
        <w:numPr>
          <w:ilvl w:val="0"/>
          <w:numId w:val="25"/>
        </w:numPr>
        <w:spacing w:line="247" w:lineRule="auto"/>
      </w:pPr>
      <w:r>
        <w:t>After listening to this episode, would you ever consider starting a podcast? On what topic?</w:t>
      </w:r>
    </w:p>
    <w:p w14:paraId="0BD3E2FC" w14:textId="08C8D4C1" w:rsidR="004D6882" w:rsidRPr="004D6882" w:rsidRDefault="004D6882" w:rsidP="004D6882">
      <w:pPr>
        <w:spacing w:line="247" w:lineRule="auto"/>
        <w:rPr>
          <w:sz w:val="12"/>
          <w:szCs w:val="12"/>
        </w:rPr>
      </w:pPr>
    </w:p>
    <w:p w14:paraId="62FF4C3C" w14:textId="52EE13A3" w:rsidR="00833C2E" w:rsidRDefault="008B086A" w:rsidP="00833C2E">
      <w:pPr>
        <w:pStyle w:val="ListParagraph"/>
        <w:numPr>
          <w:ilvl w:val="0"/>
          <w:numId w:val="26"/>
        </w:numPr>
        <w:spacing w:line="247" w:lineRule="auto"/>
      </w:pPr>
      <w:r>
        <w:t xml:space="preserve">What tips and recommendations </w:t>
      </w:r>
      <w:r w:rsidR="00D935B1">
        <w:t xml:space="preserve">does </w:t>
      </w:r>
      <w:r>
        <w:t>the podcast panel offer to those new to podcasting</w:t>
      </w:r>
      <w:r w:rsidR="00833C2E">
        <w:t>?</w:t>
      </w:r>
    </w:p>
    <w:p w14:paraId="7D4BB88E" w14:textId="77777777" w:rsidR="00833C2E" w:rsidRPr="00681045" w:rsidRDefault="00833C2E" w:rsidP="00833C2E">
      <w:pPr>
        <w:spacing w:line="247" w:lineRule="auto"/>
        <w:sectPr w:rsidR="00833C2E" w:rsidRPr="0068104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3A9DDFEF" w14:textId="2A84C7C5" w:rsidR="00463764" w:rsidRPr="00463764" w:rsidRDefault="00463764" w:rsidP="00463764">
      <w:pPr>
        <w:rPr>
          <w:rFonts w:ascii="LeituraSans-Grot3"/>
          <w:color w:val="231F20"/>
        </w:rPr>
      </w:pPr>
    </w:p>
    <w:p w14:paraId="6C0B84EA" w14:textId="749B94B8" w:rsidR="00833C2E" w:rsidRDefault="00833C2E" w:rsidP="00827232">
      <w:pPr>
        <w:pStyle w:val="ListParagraph"/>
        <w:numPr>
          <w:ilvl w:val="0"/>
          <w:numId w:val="19"/>
        </w:numPr>
        <w:rPr>
          <w:rFonts w:ascii="LeituraSans-Grot3"/>
          <w:color w:val="231F20"/>
        </w:rPr>
      </w:pPr>
      <w:r>
        <w:rPr>
          <w:rFonts w:ascii="LeituraSans-Grot3"/>
          <w:color w:val="231F20"/>
        </w:rPr>
        <w:t>Have students find and listen to a couple episodes from a podcast related to the topic of your course. Facilitate a discussion on what they found useful in their particular episodes. Use the activity to crowd-source a list of relevant episodes for future course content.</w:t>
      </w:r>
    </w:p>
    <w:p w14:paraId="06BCF345" w14:textId="77777777" w:rsidR="00833C2E" w:rsidRDefault="00833C2E" w:rsidP="00833C2E">
      <w:pPr>
        <w:pStyle w:val="ListParagraph"/>
        <w:ind w:left="720" w:firstLine="0"/>
        <w:rPr>
          <w:rFonts w:ascii="LeituraSans-Grot3"/>
          <w:color w:val="231F20"/>
        </w:rPr>
      </w:pPr>
    </w:p>
    <w:p w14:paraId="58CB95BD" w14:textId="7A26B941"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CD54EF" w:rsidRPr="006C660B">
          <w:rPr>
            <w:rStyle w:val="Hyperlink"/>
            <w:rFonts w:ascii="LeituraSans-Grot3"/>
          </w:rPr>
          <w:t>http://ecampus.oregonstate.edu/research/podcast/e38/</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375FD324"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CD54EF" w:rsidRPr="006C660B">
          <w:rPr>
            <w:rStyle w:val="Hyperlink"/>
            <w:rFonts w:ascii="LeituraSans-Grot3"/>
          </w:rPr>
          <w:t>http://ecampus.oregonstate.edu/research/podcast/e38/</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5C04AAA7"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CD54EF">
        <w:rPr>
          <w:rFonts w:ascii="LeituraSans-Grot3"/>
          <w:color w:val="231F20"/>
        </w:rPr>
        <w:t>the Podcast Conference Panel</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394B52C" w14:textId="692C6C6B" w:rsidR="00CD54EF" w:rsidRDefault="0040010C" w:rsidP="00CD54EF">
      <w:pPr>
        <w:ind w:left="120"/>
        <w:rPr>
          <w:rFonts w:ascii="Leitura News Roman 1" w:hAnsi="Leitura News Roman 1"/>
          <w:i/>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875080">
        <w:rPr>
          <w:rFonts w:ascii="Leitura News Roman 1" w:hAnsi="Leitura News Roman 1"/>
          <w:color w:val="231F20"/>
        </w:rPr>
        <w:t xml:space="preserve">December </w:t>
      </w:r>
      <w:r w:rsidR="00021A5D">
        <w:rPr>
          <w:rFonts w:ascii="Leitura News Roman 1" w:hAnsi="Leitura News Roman 1"/>
          <w:color w:val="231F20"/>
        </w:rPr>
        <w:t>1</w:t>
      </w:r>
      <w:r w:rsidR="00CD54EF">
        <w:rPr>
          <w:rFonts w:ascii="Leitura News Roman 1" w:hAnsi="Leitura News Roman 1"/>
          <w:color w:val="231F20"/>
        </w:rPr>
        <w:t>9</w:t>
      </w:r>
      <w:r w:rsidR="00827232" w:rsidRPr="00827232">
        <w:rPr>
          <w:rFonts w:ascii="Leitura News Roman 1" w:hAnsi="Leitura News Roman 1"/>
          <w:color w:val="231F20"/>
        </w:rPr>
        <w:t xml:space="preserve">). </w:t>
      </w:r>
      <w:r w:rsidR="00CD54EF" w:rsidRPr="00CD54EF">
        <w:rPr>
          <w:rFonts w:ascii="Leitura News Roman 1" w:hAnsi="Leitura News Roman 1"/>
          <w:i/>
          <w:color w:val="231F20"/>
        </w:rPr>
        <w:t>Dr. Katie Linder on Podcasting in Higher Education (Conference Panel)</w:t>
      </w:r>
      <w:r w:rsidR="00EB2BFA">
        <w:rPr>
          <w:rFonts w:ascii="Leitura News Roman 1" w:hAnsi="Leitura News Roman 1"/>
          <w:color w:val="231F20"/>
        </w:rPr>
        <w:t>.</w:t>
      </w:r>
      <w:r w:rsidR="00EB2BFA">
        <w:rPr>
          <w:rFonts w:ascii="Leitura News Roman 1" w:hAnsi="Leitura News Roman 1"/>
          <w:i/>
          <w:color w:val="231F20"/>
        </w:rPr>
        <w:t xml:space="preserve"> </w:t>
      </w:r>
    </w:p>
    <w:p w14:paraId="0BC7AA72" w14:textId="6531E636" w:rsidR="0040010C" w:rsidRPr="00875080" w:rsidRDefault="0040010C" w:rsidP="00CD54EF">
      <w:pPr>
        <w:ind w:left="120" w:firstLine="600"/>
        <w:rPr>
          <w:rFonts w:ascii="Leitura News Roman 1" w:hAnsi="Leitura News Roman 1"/>
          <w:color w:val="231F20"/>
        </w:rPr>
      </w:pPr>
      <w:r w:rsidRPr="00B016C4">
        <w:rPr>
          <w:rFonts w:ascii="Leitura News Roman 1" w:hAnsi="Leitura News Roman 1"/>
          <w:color w:val="231F20"/>
        </w:rPr>
        <w:t>[Audio podcast].</w:t>
      </w:r>
      <w:r w:rsidR="00242136">
        <w:rPr>
          <w:rFonts w:ascii="Leitura News Roman 1" w:hAnsi="Leitura News Roman 1"/>
          <w:color w:val="231F20"/>
        </w:rPr>
        <w:t xml:space="preserve"> </w:t>
      </w:r>
      <w:r w:rsidRPr="00B016C4">
        <w:rPr>
          <w:rFonts w:ascii="Leitura News Roman 1" w:hAnsi="Leitura News Roman 1"/>
          <w:color w:val="231F20"/>
        </w:rPr>
        <w:t xml:space="preserve">Retrieved from </w:t>
      </w:r>
      <w:hyperlink r:id="rId13" w:history="1">
        <w:r w:rsidR="00CD54EF" w:rsidRPr="006C660B">
          <w:rPr>
            <w:rStyle w:val="Hyperlink"/>
            <w:rFonts w:ascii="Leitura News Roman 1" w:hAnsi="Leitura News Roman 1"/>
          </w:rPr>
          <w:t>http://ecampus.oregonstate.edu/research/podcast/e38/</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hyperlink r:id="rId21" w:tgtFrame="_blank" w:history="1">
        <w:r w:rsidRPr="00B016C4">
          <w:rPr>
            <w:rStyle w:val="Hyperlink"/>
            <w:spacing w:val="-7"/>
            <w:sz w:val="22"/>
            <w:szCs w:val="22"/>
          </w:rPr>
          <w:t>Soundcloud</w:t>
        </w:r>
      </w:hyperlink>
      <w:r w:rsidRPr="00B016C4">
        <w:rPr>
          <w:color w:val="231F20"/>
          <w:spacing w:val="-7"/>
          <w:sz w:val="22"/>
          <w:szCs w:val="22"/>
        </w:rPr>
        <w:t> or </w:t>
      </w:r>
      <w:hyperlink r:id="rId22"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3"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1445CF" w:rsidP="001F40AB">
      <w:pPr>
        <w:pStyle w:val="BodyText"/>
        <w:spacing w:before="3"/>
        <w:ind w:left="120" w:right="-19"/>
        <w:rPr>
          <w:rFonts w:ascii="LeituraSans-Grot1"/>
          <w:color w:val="F26322"/>
          <w:sz w:val="22"/>
          <w:szCs w:val="22"/>
          <w:u w:val="single" w:color="F26322"/>
        </w:rPr>
      </w:pPr>
      <w:hyperlink r:id="rId24">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E4B1D" w14:textId="77777777" w:rsidR="00AA5E58" w:rsidRDefault="00AA5E58">
      <w:r>
        <w:separator/>
      </w:r>
    </w:p>
  </w:endnote>
  <w:endnote w:type="continuationSeparator" w:id="0">
    <w:p w14:paraId="2106F5F7" w14:textId="77777777" w:rsidR="00AA5E58" w:rsidRDefault="00AA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B54D1" id="_x0000_t202" coordsize="21600,21600" o:spt="202" path="m0,0l0,21600,21600,21600,2160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1C951F5D"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1445CF">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1C951F5D"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1445CF">
                      <w:rPr>
                        <w:rFonts w:ascii="LeituraSans-Grot1"/>
                        <w:noProof/>
                        <w:color w:val="231F20"/>
                      </w:rPr>
                      <w:t>4</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D3C11" w14:textId="77777777" w:rsidR="00AA5E58" w:rsidRDefault="00AA5E58">
      <w:r>
        <w:separator/>
      </w:r>
    </w:p>
  </w:footnote>
  <w:footnote w:type="continuationSeparator" w:id="0">
    <w:p w14:paraId="19110612" w14:textId="77777777" w:rsidR="00AA5E58" w:rsidRDefault="00AA5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6"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7"/>
  </w:num>
  <w:num w:numId="2">
    <w:abstractNumId w:val="22"/>
  </w:num>
  <w:num w:numId="3">
    <w:abstractNumId w:val="15"/>
  </w:num>
  <w:num w:numId="4">
    <w:abstractNumId w:val="14"/>
  </w:num>
  <w:num w:numId="5">
    <w:abstractNumId w:val="1"/>
  </w:num>
  <w:num w:numId="6">
    <w:abstractNumId w:val="24"/>
  </w:num>
  <w:num w:numId="7">
    <w:abstractNumId w:val="6"/>
  </w:num>
  <w:num w:numId="8">
    <w:abstractNumId w:val="19"/>
  </w:num>
  <w:num w:numId="9">
    <w:abstractNumId w:val="2"/>
  </w:num>
  <w:num w:numId="10">
    <w:abstractNumId w:val="20"/>
  </w:num>
  <w:num w:numId="11">
    <w:abstractNumId w:val="3"/>
  </w:num>
  <w:num w:numId="12">
    <w:abstractNumId w:val="0"/>
  </w:num>
  <w:num w:numId="13">
    <w:abstractNumId w:val="9"/>
  </w:num>
  <w:num w:numId="14">
    <w:abstractNumId w:val="17"/>
  </w:num>
  <w:num w:numId="15">
    <w:abstractNumId w:val="18"/>
  </w:num>
  <w:num w:numId="16">
    <w:abstractNumId w:val="4"/>
  </w:num>
  <w:num w:numId="17">
    <w:abstractNumId w:val="13"/>
  </w:num>
  <w:num w:numId="18">
    <w:abstractNumId w:val="16"/>
  </w:num>
  <w:num w:numId="19">
    <w:abstractNumId w:val="21"/>
  </w:num>
  <w:num w:numId="20">
    <w:abstractNumId w:val="10"/>
  </w:num>
  <w:num w:numId="21">
    <w:abstractNumId w:val="8"/>
  </w:num>
  <w:num w:numId="22">
    <w:abstractNumId w:val="25"/>
  </w:num>
  <w:num w:numId="23">
    <w:abstractNumId w:val="12"/>
  </w:num>
  <w:num w:numId="24">
    <w:abstractNumId w:val="5"/>
  </w:num>
  <w:num w:numId="25">
    <w:abstractNumId w:val="23"/>
  </w:num>
  <w:num w:numId="26">
    <w:abstractNumId w:val="26"/>
  </w:num>
  <w:num w:numId="2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42E1"/>
    <w:rsid w:val="0001718C"/>
    <w:rsid w:val="00017FB5"/>
    <w:rsid w:val="00021A5D"/>
    <w:rsid w:val="00021F96"/>
    <w:rsid w:val="0003063C"/>
    <w:rsid w:val="00032E3D"/>
    <w:rsid w:val="000330AA"/>
    <w:rsid w:val="00034BBD"/>
    <w:rsid w:val="000409DF"/>
    <w:rsid w:val="00067CAC"/>
    <w:rsid w:val="00073FB4"/>
    <w:rsid w:val="000872C4"/>
    <w:rsid w:val="0009366F"/>
    <w:rsid w:val="0009551F"/>
    <w:rsid w:val="0009583C"/>
    <w:rsid w:val="00095FCF"/>
    <w:rsid w:val="000A2EC2"/>
    <w:rsid w:val="000A55EA"/>
    <w:rsid w:val="000B0248"/>
    <w:rsid w:val="000B656E"/>
    <w:rsid w:val="000B6C60"/>
    <w:rsid w:val="000D7EC0"/>
    <w:rsid w:val="000E4A10"/>
    <w:rsid w:val="000F5572"/>
    <w:rsid w:val="000F5C29"/>
    <w:rsid w:val="000F715A"/>
    <w:rsid w:val="00110398"/>
    <w:rsid w:val="001151B1"/>
    <w:rsid w:val="00115E10"/>
    <w:rsid w:val="00122D4D"/>
    <w:rsid w:val="00123644"/>
    <w:rsid w:val="00123655"/>
    <w:rsid w:val="00132ECD"/>
    <w:rsid w:val="00141463"/>
    <w:rsid w:val="00143773"/>
    <w:rsid w:val="001445CF"/>
    <w:rsid w:val="00156989"/>
    <w:rsid w:val="00157A2B"/>
    <w:rsid w:val="00164008"/>
    <w:rsid w:val="00165B07"/>
    <w:rsid w:val="00174437"/>
    <w:rsid w:val="00177636"/>
    <w:rsid w:val="001824A5"/>
    <w:rsid w:val="0019040C"/>
    <w:rsid w:val="00193D18"/>
    <w:rsid w:val="001954A4"/>
    <w:rsid w:val="00197B66"/>
    <w:rsid w:val="001A2954"/>
    <w:rsid w:val="001A37FA"/>
    <w:rsid w:val="001A6CCA"/>
    <w:rsid w:val="001B5BD5"/>
    <w:rsid w:val="001C317A"/>
    <w:rsid w:val="001C4264"/>
    <w:rsid w:val="001D0BE9"/>
    <w:rsid w:val="001E6B4B"/>
    <w:rsid w:val="001E7409"/>
    <w:rsid w:val="001F40AB"/>
    <w:rsid w:val="002133CF"/>
    <w:rsid w:val="00216D5B"/>
    <w:rsid w:val="00221A63"/>
    <w:rsid w:val="00223137"/>
    <w:rsid w:val="002312E4"/>
    <w:rsid w:val="00237173"/>
    <w:rsid w:val="00240479"/>
    <w:rsid w:val="00242136"/>
    <w:rsid w:val="00262DDB"/>
    <w:rsid w:val="00267CBE"/>
    <w:rsid w:val="00275172"/>
    <w:rsid w:val="0027559C"/>
    <w:rsid w:val="00276040"/>
    <w:rsid w:val="002818FE"/>
    <w:rsid w:val="00290ED5"/>
    <w:rsid w:val="002B0FF8"/>
    <w:rsid w:val="002C67FA"/>
    <w:rsid w:val="002D3B27"/>
    <w:rsid w:val="002D6CC1"/>
    <w:rsid w:val="00300A99"/>
    <w:rsid w:val="003105BB"/>
    <w:rsid w:val="0031209F"/>
    <w:rsid w:val="003120E8"/>
    <w:rsid w:val="00312C1C"/>
    <w:rsid w:val="00315D42"/>
    <w:rsid w:val="00316C4C"/>
    <w:rsid w:val="00316E8F"/>
    <w:rsid w:val="0033355B"/>
    <w:rsid w:val="003352A4"/>
    <w:rsid w:val="00340D6D"/>
    <w:rsid w:val="00343C6B"/>
    <w:rsid w:val="00360845"/>
    <w:rsid w:val="0037187F"/>
    <w:rsid w:val="00373B0B"/>
    <w:rsid w:val="0038036E"/>
    <w:rsid w:val="00383152"/>
    <w:rsid w:val="0038445D"/>
    <w:rsid w:val="003A2768"/>
    <w:rsid w:val="003A440A"/>
    <w:rsid w:val="003A5DD7"/>
    <w:rsid w:val="003A6869"/>
    <w:rsid w:val="003B01B6"/>
    <w:rsid w:val="003E48B0"/>
    <w:rsid w:val="003F34C5"/>
    <w:rsid w:val="0040010C"/>
    <w:rsid w:val="00405149"/>
    <w:rsid w:val="00414FC0"/>
    <w:rsid w:val="00420C3B"/>
    <w:rsid w:val="00430FCD"/>
    <w:rsid w:val="00431F3E"/>
    <w:rsid w:val="00446EB6"/>
    <w:rsid w:val="0045289F"/>
    <w:rsid w:val="0045308D"/>
    <w:rsid w:val="0046371F"/>
    <w:rsid w:val="00463764"/>
    <w:rsid w:val="0046741A"/>
    <w:rsid w:val="0047025C"/>
    <w:rsid w:val="00470B25"/>
    <w:rsid w:val="00475A9A"/>
    <w:rsid w:val="00475C76"/>
    <w:rsid w:val="00476CA6"/>
    <w:rsid w:val="00494696"/>
    <w:rsid w:val="00496DF2"/>
    <w:rsid w:val="004A55BF"/>
    <w:rsid w:val="004A794A"/>
    <w:rsid w:val="004A7A89"/>
    <w:rsid w:val="004B20DD"/>
    <w:rsid w:val="004C6869"/>
    <w:rsid w:val="004D58A7"/>
    <w:rsid w:val="004D64E8"/>
    <w:rsid w:val="004D6882"/>
    <w:rsid w:val="004E47F2"/>
    <w:rsid w:val="00514307"/>
    <w:rsid w:val="005176D2"/>
    <w:rsid w:val="00525770"/>
    <w:rsid w:val="00526898"/>
    <w:rsid w:val="005330AD"/>
    <w:rsid w:val="00542D08"/>
    <w:rsid w:val="005452E8"/>
    <w:rsid w:val="0057410A"/>
    <w:rsid w:val="0057489F"/>
    <w:rsid w:val="00575831"/>
    <w:rsid w:val="0058331A"/>
    <w:rsid w:val="0058532F"/>
    <w:rsid w:val="00591C14"/>
    <w:rsid w:val="005C02D0"/>
    <w:rsid w:val="005C079A"/>
    <w:rsid w:val="005C3519"/>
    <w:rsid w:val="005D7062"/>
    <w:rsid w:val="005E09BD"/>
    <w:rsid w:val="005F1A42"/>
    <w:rsid w:val="005F5685"/>
    <w:rsid w:val="00607BC6"/>
    <w:rsid w:val="00620629"/>
    <w:rsid w:val="006273AF"/>
    <w:rsid w:val="0063370D"/>
    <w:rsid w:val="0063781A"/>
    <w:rsid w:val="006422F5"/>
    <w:rsid w:val="00642CE9"/>
    <w:rsid w:val="00650722"/>
    <w:rsid w:val="00653CCC"/>
    <w:rsid w:val="006558D4"/>
    <w:rsid w:val="006558FE"/>
    <w:rsid w:val="006603A2"/>
    <w:rsid w:val="00671335"/>
    <w:rsid w:val="00671707"/>
    <w:rsid w:val="006733DF"/>
    <w:rsid w:val="006775FA"/>
    <w:rsid w:val="00681045"/>
    <w:rsid w:val="00684E45"/>
    <w:rsid w:val="00687196"/>
    <w:rsid w:val="006E026D"/>
    <w:rsid w:val="006E44DF"/>
    <w:rsid w:val="006E636A"/>
    <w:rsid w:val="006E643E"/>
    <w:rsid w:val="006F366C"/>
    <w:rsid w:val="0070592A"/>
    <w:rsid w:val="00712737"/>
    <w:rsid w:val="00713D6E"/>
    <w:rsid w:val="007216BF"/>
    <w:rsid w:val="0072421F"/>
    <w:rsid w:val="007257DE"/>
    <w:rsid w:val="00726C36"/>
    <w:rsid w:val="007352B7"/>
    <w:rsid w:val="00741E4D"/>
    <w:rsid w:val="0075385E"/>
    <w:rsid w:val="00764707"/>
    <w:rsid w:val="0076569E"/>
    <w:rsid w:val="00766123"/>
    <w:rsid w:val="00773F52"/>
    <w:rsid w:val="00776984"/>
    <w:rsid w:val="007803BB"/>
    <w:rsid w:val="00787295"/>
    <w:rsid w:val="0079237E"/>
    <w:rsid w:val="007931EE"/>
    <w:rsid w:val="007946EA"/>
    <w:rsid w:val="00795B18"/>
    <w:rsid w:val="00795E7B"/>
    <w:rsid w:val="0079663D"/>
    <w:rsid w:val="007A514A"/>
    <w:rsid w:val="007A7633"/>
    <w:rsid w:val="007B282E"/>
    <w:rsid w:val="007B47C5"/>
    <w:rsid w:val="007B51B7"/>
    <w:rsid w:val="007D1B28"/>
    <w:rsid w:val="007D4702"/>
    <w:rsid w:val="007E7A0E"/>
    <w:rsid w:val="00800A20"/>
    <w:rsid w:val="0080332C"/>
    <w:rsid w:val="0080346D"/>
    <w:rsid w:val="0081580A"/>
    <w:rsid w:val="008270FC"/>
    <w:rsid w:val="00827232"/>
    <w:rsid w:val="0083006E"/>
    <w:rsid w:val="008330BF"/>
    <w:rsid w:val="00833C2E"/>
    <w:rsid w:val="008372E2"/>
    <w:rsid w:val="00841CC5"/>
    <w:rsid w:val="008423AC"/>
    <w:rsid w:val="00844145"/>
    <w:rsid w:val="008538D4"/>
    <w:rsid w:val="00856E7E"/>
    <w:rsid w:val="00863BBE"/>
    <w:rsid w:val="00863FC1"/>
    <w:rsid w:val="00864590"/>
    <w:rsid w:val="008664A1"/>
    <w:rsid w:val="00867EA3"/>
    <w:rsid w:val="0087014B"/>
    <w:rsid w:val="00870353"/>
    <w:rsid w:val="0087446E"/>
    <w:rsid w:val="00875080"/>
    <w:rsid w:val="00881395"/>
    <w:rsid w:val="00881C15"/>
    <w:rsid w:val="00882B10"/>
    <w:rsid w:val="00892626"/>
    <w:rsid w:val="0089460A"/>
    <w:rsid w:val="00897B7F"/>
    <w:rsid w:val="008A37CA"/>
    <w:rsid w:val="008A78A0"/>
    <w:rsid w:val="008B086A"/>
    <w:rsid w:val="008D093A"/>
    <w:rsid w:val="008D7D70"/>
    <w:rsid w:val="008F7C64"/>
    <w:rsid w:val="00900431"/>
    <w:rsid w:val="00902C08"/>
    <w:rsid w:val="00921557"/>
    <w:rsid w:val="00926B1E"/>
    <w:rsid w:val="009357E5"/>
    <w:rsid w:val="00945521"/>
    <w:rsid w:val="00951D63"/>
    <w:rsid w:val="009647B9"/>
    <w:rsid w:val="0097378C"/>
    <w:rsid w:val="00977C15"/>
    <w:rsid w:val="00984F43"/>
    <w:rsid w:val="00995754"/>
    <w:rsid w:val="00997E7D"/>
    <w:rsid w:val="009A57F2"/>
    <w:rsid w:val="009A6D4B"/>
    <w:rsid w:val="009B18DD"/>
    <w:rsid w:val="009B4D73"/>
    <w:rsid w:val="009B7093"/>
    <w:rsid w:val="009C03A0"/>
    <w:rsid w:val="009C4FEF"/>
    <w:rsid w:val="009C5386"/>
    <w:rsid w:val="009C731E"/>
    <w:rsid w:val="009E28CB"/>
    <w:rsid w:val="00A106AC"/>
    <w:rsid w:val="00A14D0F"/>
    <w:rsid w:val="00A2149B"/>
    <w:rsid w:val="00A32ADB"/>
    <w:rsid w:val="00A32C75"/>
    <w:rsid w:val="00A37F2B"/>
    <w:rsid w:val="00A41B8F"/>
    <w:rsid w:val="00A42020"/>
    <w:rsid w:val="00A4290F"/>
    <w:rsid w:val="00A5326A"/>
    <w:rsid w:val="00A542D2"/>
    <w:rsid w:val="00A54E30"/>
    <w:rsid w:val="00A622DC"/>
    <w:rsid w:val="00A64F97"/>
    <w:rsid w:val="00A726A5"/>
    <w:rsid w:val="00A84EA3"/>
    <w:rsid w:val="00A90B1A"/>
    <w:rsid w:val="00A93170"/>
    <w:rsid w:val="00A96836"/>
    <w:rsid w:val="00AA5E58"/>
    <w:rsid w:val="00AB5A08"/>
    <w:rsid w:val="00AB616C"/>
    <w:rsid w:val="00AC0831"/>
    <w:rsid w:val="00AC343C"/>
    <w:rsid w:val="00AD07CD"/>
    <w:rsid w:val="00AD123A"/>
    <w:rsid w:val="00AD1277"/>
    <w:rsid w:val="00AD6B82"/>
    <w:rsid w:val="00AE5D97"/>
    <w:rsid w:val="00AF6274"/>
    <w:rsid w:val="00B016C4"/>
    <w:rsid w:val="00B066F3"/>
    <w:rsid w:val="00B13C87"/>
    <w:rsid w:val="00B17121"/>
    <w:rsid w:val="00B173EA"/>
    <w:rsid w:val="00B20CCA"/>
    <w:rsid w:val="00B464C7"/>
    <w:rsid w:val="00B52332"/>
    <w:rsid w:val="00B62E72"/>
    <w:rsid w:val="00B84024"/>
    <w:rsid w:val="00B94167"/>
    <w:rsid w:val="00B96A08"/>
    <w:rsid w:val="00BA3088"/>
    <w:rsid w:val="00BA66A8"/>
    <w:rsid w:val="00BB63BD"/>
    <w:rsid w:val="00BD12DA"/>
    <w:rsid w:val="00BD2578"/>
    <w:rsid w:val="00BD2DC9"/>
    <w:rsid w:val="00BE2EA1"/>
    <w:rsid w:val="00BE767E"/>
    <w:rsid w:val="00BF1765"/>
    <w:rsid w:val="00BF2A34"/>
    <w:rsid w:val="00C07701"/>
    <w:rsid w:val="00C1390E"/>
    <w:rsid w:val="00C21BF5"/>
    <w:rsid w:val="00C242F6"/>
    <w:rsid w:val="00C24F64"/>
    <w:rsid w:val="00C325DF"/>
    <w:rsid w:val="00C414CA"/>
    <w:rsid w:val="00C430E7"/>
    <w:rsid w:val="00C45A5B"/>
    <w:rsid w:val="00C547F3"/>
    <w:rsid w:val="00C648F4"/>
    <w:rsid w:val="00C66A28"/>
    <w:rsid w:val="00C703AF"/>
    <w:rsid w:val="00C711C4"/>
    <w:rsid w:val="00C72CA7"/>
    <w:rsid w:val="00C763B7"/>
    <w:rsid w:val="00C767E1"/>
    <w:rsid w:val="00C771E8"/>
    <w:rsid w:val="00C81F71"/>
    <w:rsid w:val="00C8281D"/>
    <w:rsid w:val="00C828BD"/>
    <w:rsid w:val="00C8665D"/>
    <w:rsid w:val="00C90DFC"/>
    <w:rsid w:val="00C92F05"/>
    <w:rsid w:val="00C9383F"/>
    <w:rsid w:val="00C946BF"/>
    <w:rsid w:val="00C96B31"/>
    <w:rsid w:val="00C97D8B"/>
    <w:rsid w:val="00CB3FF6"/>
    <w:rsid w:val="00CC2B8A"/>
    <w:rsid w:val="00CD4643"/>
    <w:rsid w:val="00CD54EF"/>
    <w:rsid w:val="00CE1CE2"/>
    <w:rsid w:val="00CF20A9"/>
    <w:rsid w:val="00CF71FA"/>
    <w:rsid w:val="00CF78A1"/>
    <w:rsid w:val="00D00240"/>
    <w:rsid w:val="00D017C9"/>
    <w:rsid w:val="00D231D2"/>
    <w:rsid w:val="00D27B9B"/>
    <w:rsid w:val="00D31636"/>
    <w:rsid w:val="00D32C54"/>
    <w:rsid w:val="00D32EC1"/>
    <w:rsid w:val="00D34F44"/>
    <w:rsid w:val="00D35EF8"/>
    <w:rsid w:val="00D404CC"/>
    <w:rsid w:val="00D41339"/>
    <w:rsid w:val="00D41364"/>
    <w:rsid w:val="00D420BD"/>
    <w:rsid w:val="00D428F4"/>
    <w:rsid w:val="00D4539C"/>
    <w:rsid w:val="00D466A1"/>
    <w:rsid w:val="00D501B7"/>
    <w:rsid w:val="00D546A1"/>
    <w:rsid w:val="00D5532B"/>
    <w:rsid w:val="00D5596E"/>
    <w:rsid w:val="00D574BD"/>
    <w:rsid w:val="00D62FD0"/>
    <w:rsid w:val="00D73C8E"/>
    <w:rsid w:val="00D90624"/>
    <w:rsid w:val="00D9243D"/>
    <w:rsid w:val="00D935B1"/>
    <w:rsid w:val="00DA1AE6"/>
    <w:rsid w:val="00DA7A14"/>
    <w:rsid w:val="00DB0F6D"/>
    <w:rsid w:val="00DD0532"/>
    <w:rsid w:val="00DD242F"/>
    <w:rsid w:val="00DF1245"/>
    <w:rsid w:val="00E035A2"/>
    <w:rsid w:val="00E14FD0"/>
    <w:rsid w:val="00E2335E"/>
    <w:rsid w:val="00E303FE"/>
    <w:rsid w:val="00E33A37"/>
    <w:rsid w:val="00E44C41"/>
    <w:rsid w:val="00E67FD3"/>
    <w:rsid w:val="00E70A83"/>
    <w:rsid w:val="00E85AD5"/>
    <w:rsid w:val="00EA134F"/>
    <w:rsid w:val="00EA188B"/>
    <w:rsid w:val="00EA19CB"/>
    <w:rsid w:val="00EA2DB6"/>
    <w:rsid w:val="00EA3AA3"/>
    <w:rsid w:val="00EA450C"/>
    <w:rsid w:val="00EB0023"/>
    <w:rsid w:val="00EB2BFA"/>
    <w:rsid w:val="00EB2C77"/>
    <w:rsid w:val="00EB338F"/>
    <w:rsid w:val="00EB33FE"/>
    <w:rsid w:val="00ED4FF3"/>
    <w:rsid w:val="00EE248F"/>
    <w:rsid w:val="00EF1EBD"/>
    <w:rsid w:val="00EF5094"/>
    <w:rsid w:val="00F00C12"/>
    <w:rsid w:val="00F0341D"/>
    <w:rsid w:val="00F07D15"/>
    <w:rsid w:val="00F10409"/>
    <w:rsid w:val="00F11121"/>
    <w:rsid w:val="00F11CC0"/>
    <w:rsid w:val="00F21217"/>
    <w:rsid w:val="00F30BBC"/>
    <w:rsid w:val="00F321D5"/>
    <w:rsid w:val="00F325BC"/>
    <w:rsid w:val="00F32C59"/>
    <w:rsid w:val="00F43042"/>
    <w:rsid w:val="00F44CB2"/>
    <w:rsid w:val="00F4565A"/>
    <w:rsid w:val="00F4748B"/>
    <w:rsid w:val="00F57018"/>
    <w:rsid w:val="00F65060"/>
    <w:rsid w:val="00F65912"/>
    <w:rsid w:val="00F66672"/>
    <w:rsid w:val="00F74D60"/>
    <w:rsid w:val="00F84916"/>
    <w:rsid w:val="00F92C56"/>
    <w:rsid w:val="00F96112"/>
    <w:rsid w:val="00FA55C6"/>
    <w:rsid w:val="00FA62C3"/>
    <w:rsid w:val="00FA7499"/>
    <w:rsid w:val="00FB34BF"/>
    <w:rsid w:val="00FB4662"/>
    <w:rsid w:val="00FC0DE8"/>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38/" TargetMode="External"/><Relationship Id="rId18" Type="http://schemas.openxmlformats.org/officeDocument/2006/relationships/hyperlink" Target="http://ecampus.oregonstate.edu/research/podcast/recommend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undcloud.com/researchinaction" TargetMode="External"/><Relationship Id="rId7" Type="http://schemas.openxmlformats.org/officeDocument/2006/relationships/endnotes" Target="endnotes.xml"/><Relationship Id="rId12" Type="http://schemas.openxmlformats.org/officeDocument/2006/relationships/hyperlink" Target="http://ecampus.oregonstate.edu/research/podcast/e38/" TargetMode="External"/><Relationship Id="rId17" Type="http://schemas.openxmlformats.org/officeDocument/2006/relationships/hyperlink" Target="http://ecampus.oregonstate.edu/research/podcast/contact/"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38/" TargetMode="External"/><Relationship Id="rId24" Type="http://schemas.openxmlformats.org/officeDocument/2006/relationships/hyperlink" Target="mailto:kathryn.linder@oregonstate.edu" TargetMode="Externa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hyperlink" Target="https://www.merlot.org/merlot/viewMaterial.htm?id=1156351" TargetMode="External"/><Relationship Id="rId10" Type="http://schemas.openxmlformats.org/officeDocument/2006/relationships/hyperlink" Target="http://ecampus.oregonstate.edu/research/podcast/e38/"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http://www.stitcher.com/podcast/research-in-a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B6F8E-7817-4F89-9BE8-C4BE4539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2</cp:revision>
  <cp:lastPrinted>2016-12-03T00:00:00Z</cp:lastPrinted>
  <dcterms:created xsi:type="dcterms:W3CDTF">2016-12-19T16:46:00Z</dcterms:created>
  <dcterms:modified xsi:type="dcterms:W3CDTF">2016-12-19T16:46:00Z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