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5DF2654A" w:rsidR="00984F43" w:rsidRPr="00984F43" w:rsidRDefault="00FC2437" w:rsidP="00984F43">
      <w:pPr>
        <w:pStyle w:val="Heading1"/>
        <w:jc w:val="center"/>
        <w:rPr>
          <w:sz w:val="28"/>
          <w:szCs w:val="28"/>
        </w:rPr>
      </w:pPr>
      <w:r w:rsidRPr="00FC2437">
        <w:rPr>
          <w:sz w:val="28"/>
          <w:szCs w:val="28"/>
        </w:rPr>
        <w:lastRenderedPageBreak/>
        <w:t xml:space="preserve">Dr. Josh Weller on Psychometrics </w:t>
      </w:r>
      <w:r w:rsidR="003A5DD7" w:rsidRPr="00984F43">
        <w:rPr>
          <w:sz w:val="28"/>
          <w:szCs w:val="28"/>
        </w:rPr>
        <w:t>[</w:t>
      </w:r>
      <w:r w:rsidRPr="00FC2437">
        <w:rPr>
          <w:sz w:val="28"/>
          <w:szCs w:val="28"/>
          <w:lang w:val="en"/>
        </w:rPr>
        <w:t>35:49</w:t>
      </w:r>
      <w:r w:rsidR="003A5DD7" w:rsidRPr="00984F43">
        <w:rPr>
          <w:sz w:val="28"/>
          <w:szCs w:val="28"/>
        </w:rPr>
        <w:t>]</w:t>
      </w:r>
    </w:p>
    <w:p w14:paraId="1347D6BB" w14:textId="5505B189"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FC2437">
        <w:rPr>
          <w:rFonts w:ascii="LeituraSans-Grot1"/>
          <w:color w:val="231F20"/>
          <w:sz w:val="24"/>
          <w:szCs w:val="24"/>
        </w:rPr>
        <w:t xml:space="preserve"> Episode 7</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016C4" w:rsidRDefault="00FF47C5" w:rsidP="00B17121">
      <w:pPr>
        <w:pStyle w:val="BodyText"/>
        <w:spacing w:before="6" w:line="264" w:lineRule="auto"/>
        <w:rPr>
          <w:sz w:val="22"/>
          <w:szCs w:val="22"/>
        </w:rPr>
      </w:pPr>
    </w:p>
    <w:p w14:paraId="0272CD94" w14:textId="77777777" w:rsidR="00FC2437" w:rsidRPr="00FC2437" w:rsidRDefault="00F43042" w:rsidP="00FC2437">
      <w:pPr>
        <w:pStyle w:val="BodyText"/>
        <w:spacing w:line="264" w:lineRule="auto"/>
        <w:ind w:left="106" w:right="154" w:firstLine="16"/>
        <w:rPr>
          <w:color w:val="231F20"/>
          <w:sz w:val="22"/>
          <w:szCs w:val="22"/>
          <w:lang w:val="en"/>
        </w:rPr>
      </w:pPr>
      <w:r w:rsidRPr="00B016C4">
        <w:rPr>
          <w:color w:val="231F20"/>
          <w:sz w:val="22"/>
          <w:szCs w:val="22"/>
        </w:rPr>
        <w:t xml:space="preserve">On this episode of the podcast, </w:t>
      </w:r>
      <w:r w:rsidR="006E636A" w:rsidRPr="006E636A">
        <w:rPr>
          <w:color w:val="231F20"/>
          <w:sz w:val="22"/>
          <w:szCs w:val="22"/>
        </w:rPr>
        <w:t xml:space="preserve">the guest is </w:t>
      </w:r>
      <w:r w:rsidR="00FC2437" w:rsidRPr="00FC2437">
        <w:rPr>
          <w:color w:val="231F20"/>
          <w:sz w:val="22"/>
          <w:szCs w:val="22"/>
          <w:lang w:val="en"/>
        </w:rPr>
        <w:t>Dr. Joshua Weller, an assistant professor of psychology at Oregon State University. Dr. Weller received his Ph.D. in Psychology from the University of Iowa.  His research broadly focuses on how affective and cognitive processes contribute to decision-making and risk perceptions and, more particularly, on the development of psychological scales to quantify individual differences in risk taking tendencies and decision-making competence. His research has been funded by the National Science Foundation, the American Automobile Association Foundation, and the National Institute of Drug Abuse. Dr. Weller teaches courses on Judgment and Decision Making, Personality, and Psychometrics.</w:t>
      </w:r>
    </w:p>
    <w:p w14:paraId="0945633D" w14:textId="77777777" w:rsidR="00FC2437" w:rsidRPr="00FC2437" w:rsidRDefault="00FC2437" w:rsidP="00FC2437">
      <w:pPr>
        <w:pStyle w:val="BodyText"/>
        <w:spacing w:line="264" w:lineRule="auto"/>
        <w:ind w:left="106" w:right="154" w:firstLine="16"/>
        <w:rPr>
          <w:color w:val="231F20"/>
          <w:sz w:val="22"/>
          <w:szCs w:val="22"/>
          <w:lang w:val="en"/>
        </w:rPr>
      </w:pPr>
    </w:p>
    <w:p w14:paraId="45FCBEAE" w14:textId="7CEFB250" w:rsidR="00FC2437" w:rsidRDefault="00FC2437" w:rsidP="00FC2437">
      <w:pPr>
        <w:pStyle w:val="BodyText"/>
        <w:spacing w:line="264" w:lineRule="auto"/>
        <w:ind w:left="106" w:right="154" w:firstLine="16"/>
        <w:rPr>
          <w:color w:val="231F20"/>
          <w:sz w:val="22"/>
          <w:szCs w:val="22"/>
          <w:lang w:val="en"/>
        </w:rPr>
      </w:pPr>
      <w:r w:rsidRPr="00FC2437">
        <w:rPr>
          <w:i/>
          <w:color w:val="231F20"/>
          <w:sz w:val="22"/>
          <w:szCs w:val="22"/>
          <w:lang w:val="en"/>
        </w:rPr>
        <w:t>Segment One</w:t>
      </w:r>
      <w:r w:rsidRPr="00FC2437">
        <w:rPr>
          <w:color w:val="231F20"/>
          <w:sz w:val="22"/>
          <w:szCs w:val="22"/>
          <w:lang w:val="en"/>
        </w:rPr>
        <w:t xml:space="preserve"> [00:00-15:28] - In this segment, Josh describes the components of psychometrics (the scientific study of the attributes of tests) and offers some examples of how psychometrics are used in research and instrument design.</w:t>
      </w:r>
    </w:p>
    <w:p w14:paraId="1298ACF6" w14:textId="77777777" w:rsidR="00FC2437" w:rsidRPr="00FC2437" w:rsidRDefault="00FC2437" w:rsidP="00FC2437">
      <w:pPr>
        <w:pStyle w:val="BodyText"/>
        <w:spacing w:line="264" w:lineRule="auto"/>
        <w:ind w:left="106" w:right="154" w:firstLine="16"/>
        <w:rPr>
          <w:color w:val="231F20"/>
          <w:sz w:val="22"/>
          <w:szCs w:val="22"/>
          <w:lang w:val="en"/>
        </w:rPr>
      </w:pPr>
    </w:p>
    <w:p w14:paraId="0C2BE76E" w14:textId="32430D3A" w:rsidR="00FC2437" w:rsidRDefault="00FC2437" w:rsidP="00FC2437">
      <w:pPr>
        <w:pStyle w:val="BodyText"/>
        <w:spacing w:line="264" w:lineRule="auto"/>
        <w:ind w:left="106" w:right="154" w:firstLine="16"/>
        <w:rPr>
          <w:color w:val="231F20"/>
          <w:sz w:val="22"/>
          <w:szCs w:val="22"/>
          <w:lang w:val="en"/>
        </w:rPr>
      </w:pPr>
      <w:r w:rsidRPr="00FC2437">
        <w:rPr>
          <w:i/>
          <w:color w:val="231F20"/>
          <w:sz w:val="22"/>
          <w:szCs w:val="22"/>
          <w:lang w:val="en"/>
        </w:rPr>
        <w:t>Segment Two</w:t>
      </w:r>
      <w:r w:rsidRPr="00FC2437">
        <w:rPr>
          <w:color w:val="231F20"/>
          <w:sz w:val="22"/>
          <w:szCs w:val="22"/>
          <w:lang w:val="en"/>
        </w:rPr>
        <w:t xml:space="preserve"> [15:29-35:49] - In this segment, Josh shares more about his research in risk-taking and how psychometrics have contributed to this research.</w:t>
      </w:r>
    </w:p>
    <w:p w14:paraId="515F26D6" w14:textId="77777777" w:rsidR="00FC2437" w:rsidRPr="00FC2437" w:rsidRDefault="00FC2437" w:rsidP="00FC2437">
      <w:pPr>
        <w:pStyle w:val="BodyText"/>
        <w:spacing w:line="264" w:lineRule="auto"/>
        <w:ind w:left="106" w:right="154" w:firstLine="16"/>
        <w:rPr>
          <w:color w:val="231F20"/>
          <w:sz w:val="22"/>
          <w:szCs w:val="22"/>
          <w:lang w:val="en"/>
        </w:rPr>
      </w:pPr>
    </w:p>
    <w:p w14:paraId="0B5A236E" w14:textId="04E34948" w:rsidR="00FC2437" w:rsidRDefault="00FC2437" w:rsidP="00FC2437">
      <w:pPr>
        <w:pStyle w:val="BodyText"/>
        <w:spacing w:line="264" w:lineRule="auto"/>
        <w:ind w:left="106" w:right="154" w:firstLine="16"/>
        <w:rPr>
          <w:color w:val="231F20"/>
          <w:sz w:val="22"/>
          <w:szCs w:val="22"/>
          <w:lang w:val="en"/>
        </w:rPr>
      </w:pPr>
      <w:r w:rsidRPr="00FC2437">
        <w:rPr>
          <w:i/>
          <w:color w:val="231F20"/>
          <w:sz w:val="22"/>
          <w:szCs w:val="22"/>
          <w:lang w:val="en"/>
        </w:rPr>
        <w:t>Bonus Clip # 1</w:t>
      </w:r>
      <w:r w:rsidRPr="00FC2437">
        <w:rPr>
          <w:color w:val="231F20"/>
          <w:sz w:val="22"/>
          <w:szCs w:val="22"/>
          <w:lang w:val="en"/>
        </w:rPr>
        <w:t xml:space="preserve"> [00:00-11:34]: Statistics and Fantasy Baseball </w:t>
      </w:r>
    </w:p>
    <w:p w14:paraId="1E7F0568" w14:textId="77777777" w:rsidR="00FC2437" w:rsidRPr="00FC2437" w:rsidRDefault="00FC2437" w:rsidP="00FC2437">
      <w:pPr>
        <w:pStyle w:val="BodyText"/>
        <w:spacing w:line="264" w:lineRule="auto"/>
        <w:ind w:left="106" w:right="154" w:firstLine="16"/>
        <w:rPr>
          <w:color w:val="231F20"/>
          <w:sz w:val="22"/>
          <w:szCs w:val="22"/>
          <w:lang w:val="en"/>
        </w:rPr>
      </w:pPr>
    </w:p>
    <w:p w14:paraId="1ED94778" w14:textId="1CCBD83F" w:rsidR="0087446E" w:rsidRDefault="000F5C29" w:rsidP="000F5C29">
      <w:pPr>
        <w:pStyle w:val="BodyText"/>
        <w:spacing w:line="264" w:lineRule="auto"/>
        <w:ind w:left="106" w:right="154" w:firstLine="16"/>
        <w:rPr>
          <w:sz w:val="22"/>
          <w:szCs w:val="22"/>
        </w:rPr>
      </w:pPr>
      <w:r w:rsidRPr="000F5C29">
        <w:rPr>
          <w:color w:val="231F20"/>
          <w:sz w:val="22"/>
          <w:szCs w:val="22"/>
        </w:rPr>
        <w:t xml:space="preserve">Show notes and a transcript for this episode can be found at: </w:t>
      </w:r>
      <w:hyperlink r:id="rId9" w:history="1">
        <w:r w:rsidR="00FC2437" w:rsidRPr="004B2023">
          <w:rPr>
            <w:rStyle w:val="Hyperlink"/>
            <w:sz w:val="22"/>
            <w:szCs w:val="22"/>
          </w:rPr>
          <w:t>http://ecampus.oregonstate.edu/research/podcast/e7/</w:t>
        </w:r>
      </w:hyperlink>
    </w:p>
    <w:p w14:paraId="5A63C8C3" w14:textId="4820F4A8" w:rsidR="000F5C29" w:rsidRDefault="000F5C29" w:rsidP="000F5C29">
      <w:pPr>
        <w:pStyle w:val="BodyText"/>
        <w:spacing w:line="264" w:lineRule="auto"/>
        <w:ind w:left="106" w:right="154" w:firstLine="16"/>
      </w:pPr>
    </w:p>
    <w:p w14:paraId="3356AD32" w14:textId="2CFA74B2" w:rsidR="00FC2437" w:rsidRDefault="00FC2437" w:rsidP="000F5C29">
      <w:pPr>
        <w:pStyle w:val="BodyText"/>
        <w:spacing w:line="264" w:lineRule="auto"/>
        <w:ind w:left="106" w:right="154" w:firstLine="16"/>
      </w:pPr>
    </w:p>
    <w:p w14:paraId="1F5B8AD0" w14:textId="7BD287E6" w:rsidR="00FC2437" w:rsidRDefault="00FC2437" w:rsidP="000F5C29">
      <w:pPr>
        <w:pStyle w:val="BodyText"/>
        <w:spacing w:line="264" w:lineRule="auto"/>
        <w:ind w:left="106" w:right="154" w:firstLine="16"/>
      </w:pPr>
    </w:p>
    <w:p w14:paraId="56B485D4" w14:textId="6939ACF5" w:rsidR="00FC2437" w:rsidRDefault="00FC2437" w:rsidP="000F5C29">
      <w:pPr>
        <w:pStyle w:val="BodyText"/>
        <w:spacing w:line="264" w:lineRule="auto"/>
        <w:ind w:left="106" w:right="154" w:firstLine="16"/>
      </w:pPr>
    </w:p>
    <w:p w14:paraId="64AD3334" w14:textId="1BB76DF6" w:rsidR="00FC2437" w:rsidRDefault="00FC2437" w:rsidP="000F5C29">
      <w:pPr>
        <w:pStyle w:val="BodyText"/>
        <w:spacing w:line="264" w:lineRule="auto"/>
        <w:ind w:left="106" w:right="154" w:firstLine="16"/>
      </w:pPr>
    </w:p>
    <w:p w14:paraId="67024950" w14:textId="5DE87AD1" w:rsidR="00FC2437" w:rsidRDefault="00FC2437" w:rsidP="000F5C29">
      <w:pPr>
        <w:pStyle w:val="BodyText"/>
        <w:spacing w:line="264" w:lineRule="auto"/>
        <w:ind w:left="106" w:right="154" w:firstLine="16"/>
      </w:pPr>
    </w:p>
    <w:p w14:paraId="3ABC8303" w14:textId="23AFE8BF" w:rsidR="00FC2437" w:rsidRDefault="00FC2437" w:rsidP="000F5C29">
      <w:pPr>
        <w:pStyle w:val="BodyText"/>
        <w:spacing w:line="264" w:lineRule="auto"/>
        <w:ind w:left="106" w:right="154" w:firstLine="16"/>
      </w:pPr>
    </w:p>
    <w:p w14:paraId="2E80B52A" w14:textId="49F9A46E" w:rsidR="00FC2437" w:rsidRDefault="00FC2437" w:rsidP="000F5C29">
      <w:pPr>
        <w:pStyle w:val="BodyText"/>
        <w:spacing w:line="264" w:lineRule="auto"/>
        <w:ind w:left="106" w:right="154" w:firstLine="16"/>
      </w:pPr>
    </w:p>
    <w:p w14:paraId="0925E1B6" w14:textId="5F09D07B" w:rsidR="00FC2437" w:rsidRDefault="00FC2437" w:rsidP="000F5C29">
      <w:pPr>
        <w:pStyle w:val="BodyText"/>
        <w:spacing w:line="264" w:lineRule="auto"/>
        <w:ind w:left="106" w:right="154" w:firstLine="16"/>
      </w:pPr>
    </w:p>
    <w:p w14:paraId="168FD9E0" w14:textId="77777777" w:rsidR="00FC2437" w:rsidRDefault="00FC2437" w:rsidP="000F5C29">
      <w:pPr>
        <w:pStyle w:val="BodyText"/>
        <w:spacing w:line="264" w:lineRule="auto"/>
        <w:ind w:left="106" w:right="154" w:firstLine="16"/>
      </w:pPr>
    </w:p>
    <w:p w14:paraId="6EEB5397" w14:textId="3401E067" w:rsidR="00B62E72" w:rsidRPr="00984F43" w:rsidRDefault="00AD6B82" w:rsidP="000F5C29">
      <w:pPr>
        <w:pStyle w:val="Heading1"/>
        <w:ind w:firstLine="106"/>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216624A8" w14:textId="77777777" w:rsidR="00FC2437" w:rsidRPr="00FC2437" w:rsidRDefault="00FC2437" w:rsidP="00B62E72">
      <w:pPr>
        <w:pStyle w:val="BodyText"/>
        <w:spacing w:line="292" w:lineRule="auto"/>
        <w:ind w:left="124" w:right="153" w:firstLine="4"/>
        <w:rPr>
          <w:color w:val="231F20"/>
          <w:sz w:val="12"/>
          <w:szCs w:val="12"/>
        </w:rPr>
      </w:pPr>
    </w:p>
    <w:p w14:paraId="69ABC35A" w14:textId="5F177165"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731286A7" w14:textId="77777777" w:rsidR="00FC2437" w:rsidRPr="00FC2437" w:rsidRDefault="00FC2437" w:rsidP="00FC2437">
      <w:pPr>
        <w:pStyle w:val="ListParagraph"/>
        <w:numPr>
          <w:ilvl w:val="0"/>
          <w:numId w:val="22"/>
        </w:numPr>
        <w:tabs>
          <w:tab w:val="left" w:pos="501"/>
        </w:tabs>
        <w:spacing w:line="264" w:lineRule="auto"/>
        <w:ind w:right="377"/>
        <w:rPr>
          <w:color w:val="231F20"/>
        </w:rPr>
      </w:pPr>
      <w:r w:rsidRPr="00FC2437">
        <w:rPr>
          <w:color w:val="231F20"/>
        </w:rPr>
        <w:t>Define psychometrics</w:t>
      </w:r>
    </w:p>
    <w:p w14:paraId="28C4B060" w14:textId="77777777" w:rsidR="00FC2437" w:rsidRPr="00FC2437" w:rsidRDefault="00FC2437" w:rsidP="00FC2437">
      <w:pPr>
        <w:pStyle w:val="ListParagraph"/>
        <w:numPr>
          <w:ilvl w:val="0"/>
          <w:numId w:val="22"/>
        </w:numPr>
        <w:tabs>
          <w:tab w:val="left" w:pos="501"/>
        </w:tabs>
        <w:spacing w:line="264" w:lineRule="auto"/>
        <w:ind w:right="377"/>
        <w:rPr>
          <w:color w:val="231F20"/>
        </w:rPr>
      </w:pPr>
      <w:r w:rsidRPr="00FC2437">
        <w:rPr>
          <w:color w:val="231F20"/>
        </w:rPr>
        <w:t>Describe ways tests are measured for reliability and validity</w:t>
      </w:r>
    </w:p>
    <w:p w14:paraId="1CAF2885" w14:textId="77777777" w:rsidR="00FC2437" w:rsidRPr="00FC2437" w:rsidRDefault="00FC2437" w:rsidP="00FC2437">
      <w:pPr>
        <w:pStyle w:val="ListParagraph"/>
        <w:numPr>
          <w:ilvl w:val="0"/>
          <w:numId w:val="22"/>
        </w:numPr>
        <w:tabs>
          <w:tab w:val="left" w:pos="501"/>
        </w:tabs>
        <w:spacing w:line="264" w:lineRule="auto"/>
        <w:ind w:right="377"/>
        <w:rPr>
          <w:color w:val="231F20"/>
        </w:rPr>
      </w:pPr>
      <w:r w:rsidRPr="00FC2437">
        <w:rPr>
          <w:color w:val="231F20"/>
        </w:rPr>
        <w:t>Illustrate examples of construct validity</w:t>
      </w:r>
    </w:p>
    <w:p w14:paraId="06B24166" w14:textId="77777777" w:rsidR="00FC2437" w:rsidRPr="00FC2437" w:rsidRDefault="00FC2437" w:rsidP="00FC2437">
      <w:pPr>
        <w:pStyle w:val="ListParagraph"/>
        <w:numPr>
          <w:ilvl w:val="0"/>
          <w:numId w:val="22"/>
        </w:numPr>
        <w:tabs>
          <w:tab w:val="left" w:pos="501"/>
        </w:tabs>
        <w:spacing w:line="264" w:lineRule="auto"/>
        <w:ind w:right="377"/>
        <w:rPr>
          <w:color w:val="231F20"/>
        </w:rPr>
      </w:pPr>
      <w:r w:rsidRPr="00FC2437">
        <w:rPr>
          <w:color w:val="231F20"/>
        </w:rPr>
        <w:t>Identify some challenges in measuring construct validity</w:t>
      </w:r>
    </w:p>
    <w:p w14:paraId="7F8399AD" w14:textId="77777777" w:rsidR="00FC2437" w:rsidRPr="00FC2437" w:rsidRDefault="00FC2437" w:rsidP="00FC2437">
      <w:pPr>
        <w:pStyle w:val="ListParagraph"/>
        <w:numPr>
          <w:ilvl w:val="0"/>
          <w:numId w:val="22"/>
        </w:numPr>
        <w:tabs>
          <w:tab w:val="left" w:pos="501"/>
        </w:tabs>
        <w:spacing w:line="264" w:lineRule="auto"/>
        <w:ind w:right="377"/>
        <w:rPr>
          <w:color w:val="231F20"/>
        </w:rPr>
      </w:pPr>
      <w:r w:rsidRPr="00FC2437">
        <w:rPr>
          <w:color w:val="231F20"/>
        </w:rPr>
        <w:t>Discuss considerations for constructing tests</w:t>
      </w:r>
    </w:p>
    <w:p w14:paraId="76AB87D1" w14:textId="77777777" w:rsidR="00FC2437" w:rsidRPr="00FC2437" w:rsidRDefault="00FC2437" w:rsidP="00FC2437">
      <w:pPr>
        <w:pStyle w:val="ListParagraph"/>
        <w:numPr>
          <w:ilvl w:val="0"/>
          <w:numId w:val="22"/>
        </w:numPr>
        <w:tabs>
          <w:tab w:val="left" w:pos="501"/>
        </w:tabs>
        <w:spacing w:line="264" w:lineRule="auto"/>
        <w:ind w:right="377"/>
        <w:rPr>
          <w:color w:val="231F20"/>
        </w:rPr>
      </w:pPr>
      <w:r w:rsidRPr="00FC2437">
        <w:rPr>
          <w:color w:val="231F20"/>
        </w:rPr>
        <w:t xml:space="preserve">Give examples of causation versus correlation </w:t>
      </w:r>
    </w:p>
    <w:p w14:paraId="2D865470" w14:textId="77777777" w:rsidR="00FC2437" w:rsidRPr="00FC2437" w:rsidRDefault="00FC2437" w:rsidP="00FC2437">
      <w:pPr>
        <w:pStyle w:val="ListParagraph"/>
        <w:numPr>
          <w:ilvl w:val="0"/>
          <w:numId w:val="22"/>
        </w:numPr>
        <w:tabs>
          <w:tab w:val="left" w:pos="501"/>
        </w:tabs>
        <w:spacing w:line="264" w:lineRule="auto"/>
        <w:ind w:right="377"/>
        <w:rPr>
          <w:color w:val="231F20"/>
        </w:rPr>
      </w:pPr>
      <w:r w:rsidRPr="00FC2437">
        <w:rPr>
          <w:color w:val="231F20"/>
        </w:rPr>
        <w:t>Discuss considerations for building valid test measurements/instruments</w:t>
      </w:r>
    </w:p>
    <w:p w14:paraId="15621BBD" w14:textId="77777777" w:rsidR="00FC2437" w:rsidRPr="00FC2437" w:rsidRDefault="00FC2437" w:rsidP="00FC2437">
      <w:pPr>
        <w:pStyle w:val="ListParagraph"/>
        <w:numPr>
          <w:ilvl w:val="0"/>
          <w:numId w:val="22"/>
        </w:numPr>
        <w:tabs>
          <w:tab w:val="left" w:pos="501"/>
        </w:tabs>
        <w:spacing w:line="264" w:lineRule="auto"/>
        <w:ind w:right="377"/>
        <w:rPr>
          <w:color w:val="231F20"/>
        </w:rPr>
      </w:pPr>
      <w:r w:rsidRPr="00FC2437">
        <w:rPr>
          <w:color w:val="231F20"/>
        </w:rPr>
        <w:t>Cite resources for learning about psychometrics and statistics</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7F4F44A2" w14:textId="77777777" w:rsidR="000F5C29" w:rsidRPr="000F5C29" w:rsidRDefault="000F5C29" w:rsidP="000F5C29">
      <w:pPr>
        <w:spacing w:line="247" w:lineRule="auto"/>
        <w:ind w:left="480"/>
        <w:rPr>
          <w:color w:val="231F20"/>
          <w:sz w:val="10"/>
          <w:szCs w:val="10"/>
        </w:rPr>
      </w:pPr>
    </w:p>
    <w:p w14:paraId="2046233B" w14:textId="383526DE" w:rsidR="00FC2437" w:rsidRDefault="00FC2437" w:rsidP="00FC2437">
      <w:pPr>
        <w:numPr>
          <w:ilvl w:val="0"/>
          <w:numId w:val="23"/>
        </w:numPr>
        <w:spacing w:line="247" w:lineRule="auto"/>
        <w:rPr>
          <w:color w:val="231F20"/>
        </w:rPr>
      </w:pPr>
      <w:r w:rsidRPr="00FC2437">
        <w:rPr>
          <w:color w:val="231F20"/>
        </w:rPr>
        <w:t>What is psychometrics?</w:t>
      </w:r>
    </w:p>
    <w:p w14:paraId="6A20E6DE" w14:textId="77777777" w:rsidR="00FC2437" w:rsidRPr="00FC2437" w:rsidRDefault="00FC2437" w:rsidP="00FC2437">
      <w:pPr>
        <w:spacing w:line="247" w:lineRule="auto"/>
        <w:ind w:left="480"/>
        <w:rPr>
          <w:color w:val="231F20"/>
        </w:rPr>
      </w:pPr>
    </w:p>
    <w:p w14:paraId="3DC257CA" w14:textId="5EA256CC" w:rsidR="00FC2437" w:rsidRDefault="00FC2437" w:rsidP="00FC2437">
      <w:pPr>
        <w:numPr>
          <w:ilvl w:val="0"/>
          <w:numId w:val="23"/>
        </w:numPr>
        <w:spacing w:line="247" w:lineRule="auto"/>
        <w:rPr>
          <w:color w:val="231F20"/>
        </w:rPr>
      </w:pPr>
      <w:r w:rsidRPr="00FC2437">
        <w:rPr>
          <w:color w:val="231F20"/>
        </w:rPr>
        <w:t>What is the concept of reliability and what are some ways it is measured?</w:t>
      </w:r>
    </w:p>
    <w:p w14:paraId="14E8C719" w14:textId="5D506AE3" w:rsidR="00FC2437" w:rsidRPr="00FC2437" w:rsidRDefault="00FC2437" w:rsidP="00FC2437">
      <w:pPr>
        <w:spacing w:line="247" w:lineRule="auto"/>
        <w:rPr>
          <w:color w:val="231F20"/>
        </w:rPr>
      </w:pPr>
    </w:p>
    <w:p w14:paraId="63AEB38D" w14:textId="39B042A7" w:rsidR="00FC2437" w:rsidRDefault="00FC2437" w:rsidP="00FC2437">
      <w:pPr>
        <w:numPr>
          <w:ilvl w:val="0"/>
          <w:numId w:val="23"/>
        </w:numPr>
        <w:spacing w:line="247" w:lineRule="auto"/>
        <w:rPr>
          <w:color w:val="231F20"/>
        </w:rPr>
      </w:pPr>
      <w:r w:rsidRPr="00FC2437">
        <w:rPr>
          <w:color w:val="231F20"/>
        </w:rPr>
        <w:t>How is reliability different from validity?</w:t>
      </w:r>
    </w:p>
    <w:p w14:paraId="39F9CD05" w14:textId="279B0411" w:rsidR="00FC2437" w:rsidRPr="00FC2437" w:rsidRDefault="00FC2437" w:rsidP="00FC2437">
      <w:pPr>
        <w:spacing w:line="247" w:lineRule="auto"/>
        <w:rPr>
          <w:color w:val="231F20"/>
        </w:rPr>
      </w:pPr>
    </w:p>
    <w:p w14:paraId="402B19E4" w14:textId="0CB3C17A" w:rsidR="00FC2437" w:rsidRDefault="00FC2437" w:rsidP="00FC2437">
      <w:pPr>
        <w:numPr>
          <w:ilvl w:val="0"/>
          <w:numId w:val="23"/>
        </w:numPr>
        <w:spacing w:line="247" w:lineRule="auto"/>
        <w:rPr>
          <w:color w:val="231F20"/>
        </w:rPr>
      </w:pPr>
      <w:r w:rsidRPr="00FC2437">
        <w:rPr>
          <w:color w:val="231F20"/>
        </w:rPr>
        <w:t>What are some examples of construct validity?</w:t>
      </w:r>
    </w:p>
    <w:p w14:paraId="67121CFD" w14:textId="7327F22B" w:rsidR="00FC2437" w:rsidRPr="00FC2437" w:rsidRDefault="00FC2437" w:rsidP="00FC2437">
      <w:pPr>
        <w:spacing w:line="247" w:lineRule="auto"/>
        <w:rPr>
          <w:color w:val="231F20"/>
        </w:rPr>
      </w:pPr>
    </w:p>
    <w:p w14:paraId="508D085C" w14:textId="361CD8F8" w:rsidR="00FC2437" w:rsidRDefault="00FC2437" w:rsidP="00FC2437">
      <w:pPr>
        <w:numPr>
          <w:ilvl w:val="0"/>
          <w:numId w:val="23"/>
        </w:numPr>
        <w:spacing w:line="247" w:lineRule="auto"/>
        <w:rPr>
          <w:color w:val="231F20"/>
        </w:rPr>
      </w:pPr>
      <w:r w:rsidRPr="00FC2437">
        <w:rPr>
          <w:color w:val="231F20"/>
        </w:rPr>
        <w:t>What are some of the challenges in labeling constructs?</w:t>
      </w:r>
    </w:p>
    <w:p w14:paraId="0BBC6143" w14:textId="40B6B1BA" w:rsidR="00FC2437" w:rsidRPr="00FC2437" w:rsidRDefault="00FC2437" w:rsidP="00FC2437">
      <w:pPr>
        <w:spacing w:line="247" w:lineRule="auto"/>
        <w:rPr>
          <w:color w:val="231F20"/>
        </w:rPr>
      </w:pPr>
    </w:p>
    <w:p w14:paraId="4D8684AB" w14:textId="5B5B16B8" w:rsidR="00FC2437" w:rsidRDefault="00FC2437" w:rsidP="00FC2437">
      <w:pPr>
        <w:numPr>
          <w:ilvl w:val="0"/>
          <w:numId w:val="23"/>
        </w:numPr>
        <w:spacing w:line="247" w:lineRule="auto"/>
        <w:rPr>
          <w:color w:val="231F20"/>
        </w:rPr>
      </w:pPr>
      <w:r w:rsidRPr="00FC2437">
        <w:rPr>
          <w:color w:val="231F20"/>
        </w:rPr>
        <w:t>When constructing and administering a test, what are some important considerations regarding audience?</w:t>
      </w:r>
    </w:p>
    <w:p w14:paraId="5083868E" w14:textId="2836F40C" w:rsidR="00FC2437" w:rsidRPr="00FC2437" w:rsidRDefault="00FC2437" w:rsidP="00FC2437">
      <w:pPr>
        <w:spacing w:line="247" w:lineRule="auto"/>
        <w:rPr>
          <w:color w:val="231F20"/>
        </w:rPr>
      </w:pPr>
    </w:p>
    <w:p w14:paraId="3C9C6665" w14:textId="72C380D0" w:rsidR="00FC2437" w:rsidRDefault="00FC2437" w:rsidP="00FC2437">
      <w:pPr>
        <w:numPr>
          <w:ilvl w:val="0"/>
          <w:numId w:val="23"/>
        </w:numPr>
        <w:spacing w:line="247" w:lineRule="auto"/>
        <w:rPr>
          <w:color w:val="231F20"/>
        </w:rPr>
      </w:pPr>
      <w:r w:rsidRPr="00FC2437">
        <w:rPr>
          <w:color w:val="231F20"/>
        </w:rPr>
        <w:t>What is correlation and causation with regard to psychometrics?</w:t>
      </w:r>
    </w:p>
    <w:p w14:paraId="5131A000" w14:textId="6436F1F6" w:rsidR="00FC2437" w:rsidRPr="00FC2437" w:rsidRDefault="00FC2437" w:rsidP="00FC2437">
      <w:pPr>
        <w:spacing w:line="247" w:lineRule="auto"/>
        <w:rPr>
          <w:color w:val="231F20"/>
        </w:rPr>
      </w:pPr>
    </w:p>
    <w:p w14:paraId="5710F51A" w14:textId="009C4480" w:rsidR="00FC2437" w:rsidRDefault="00FC2437" w:rsidP="00FC2437">
      <w:pPr>
        <w:numPr>
          <w:ilvl w:val="0"/>
          <w:numId w:val="23"/>
        </w:numPr>
        <w:spacing w:line="247" w:lineRule="auto"/>
        <w:rPr>
          <w:color w:val="231F20"/>
        </w:rPr>
      </w:pPr>
      <w:r w:rsidRPr="00FC2437">
        <w:rPr>
          <w:color w:val="231F20"/>
        </w:rPr>
        <w:t>How is theory involved in building valid instruments or measurements?</w:t>
      </w:r>
    </w:p>
    <w:p w14:paraId="05FC98FA" w14:textId="14053E5B" w:rsidR="00FC2437" w:rsidRPr="00FC2437" w:rsidRDefault="00FC2437" w:rsidP="00FC2437">
      <w:pPr>
        <w:spacing w:line="247" w:lineRule="auto"/>
        <w:rPr>
          <w:color w:val="231F20"/>
        </w:rPr>
      </w:pPr>
    </w:p>
    <w:p w14:paraId="4097BA11" w14:textId="0E4FD3BD" w:rsidR="00FC2437" w:rsidRDefault="00FC2437" w:rsidP="00FC2437">
      <w:pPr>
        <w:numPr>
          <w:ilvl w:val="0"/>
          <w:numId w:val="23"/>
        </w:numPr>
        <w:spacing w:line="247" w:lineRule="auto"/>
        <w:rPr>
          <w:color w:val="231F20"/>
        </w:rPr>
      </w:pPr>
      <w:r w:rsidRPr="00FC2437">
        <w:rPr>
          <w:color w:val="231F20"/>
        </w:rPr>
        <w:t>According to Josh Weller, what are some considerations to keep in mind when building valid instruments or measurements?</w:t>
      </w:r>
    </w:p>
    <w:p w14:paraId="277AB35B" w14:textId="2908AAE9" w:rsidR="00FC2437" w:rsidRPr="00FC2437" w:rsidRDefault="00FC2437" w:rsidP="00FC2437">
      <w:pPr>
        <w:spacing w:line="247" w:lineRule="auto"/>
        <w:rPr>
          <w:color w:val="231F20"/>
        </w:rPr>
      </w:pPr>
    </w:p>
    <w:p w14:paraId="17C9ECEE" w14:textId="46E02425" w:rsidR="00FC2437" w:rsidRDefault="00FC2437" w:rsidP="00FC2437">
      <w:pPr>
        <w:numPr>
          <w:ilvl w:val="0"/>
          <w:numId w:val="23"/>
        </w:numPr>
        <w:spacing w:line="247" w:lineRule="auto"/>
        <w:rPr>
          <w:color w:val="231F20"/>
        </w:rPr>
      </w:pPr>
      <w:r w:rsidRPr="00FC2437">
        <w:rPr>
          <w:color w:val="231F20"/>
        </w:rPr>
        <w:t>What are some of the “basics” Josh recommends for learning about psychometrics?</w:t>
      </w:r>
    </w:p>
    <w:p w14:paraId="1FD77D2E" w14:textId="4B5091DE" w:rsidR="00FC2437" w:rsidRPr="00FC2437" w:rsidRDefault="00FC2437" w:rsidP="00FC2437">
      <w:pPr>
        <w:spacing w:line="247" w:lineRule="auto"/>
        <w:rPr>
          <w:color w:val="231F20"/>
        </w:rPr>
      </w:pPr>
    </w:p>
    <w:p w14:paraId="38931644" w14:textId="776A6263" w:rsidR="00FC2437" w:rsidRDefault="00FC2437" w:rsidP="00FC2437">
      <w:pPr>
        <w:numPr>
          <w:ilvl w:val="0"/>
          <w:numId w:val="23"/>
        </w:numPr>
        <w:spacing w:line="247" w:lineRule="auto"/>
        <w:rPr>
          <w:color w:val="231F20"/>
        </w:rPr>
      </w:pPr>
      <w:r w:rsidRPr="00FC2437">
        <w:rPr>
          <w:color w:val="231F20"/>
        </w:rPr>
        <w:t>What is rotis</w:t>
      </w:r>
      <w:r>
        <w:rPr>
          <w:color w:val="231F20"/>
        </w:rPr>
        <w:t>serie baseball? (see bonus clip)</w:t>
      </w:r>
    </w:p>
    <w:p w14:paraId="474D6048" w14:textId="4145FFF3" w:rsidR="00FC2437" w:rsidRPr="00FC2437" w:rsidRDefault="00FC2437" w:rsidP="00FC2437">
      <w:pPr>
        <w:spacing w:line="247" w:lineRule="auto"/>
        <w:rPr>
          <w:color w:val="231F20"/>
        </w:rPr>
      </w:pPr>
    </w:p>
    <w:p w14:paraId="7DCA0431" w14:textId="77777777" w:rsidR="00FC2437" w:rsidRPr="00FC2437" w:rsidRDefault="00FC2437" w:rsidP="00FC2437">
      <w:pPr>
        <w:numPr>
          <w:ilvl w:val="0"/>
          <w:numId w:val="23"/>
        </w:numPr>
        <w:spacing w:line="247" w:lineRule="auto"/>
        <w:rPr>
          <w:color w:val="231F20"/>
        </w:rPr>
      </w:pPr>
      <w:r w:rsidRPr="00FC2437">
        <w:rPr>
          <w:color w:val="231F20"/>
        </w:rPr>
        <w:t>What is a sabermetrician? (see bonus clip)</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5290BFF0" w14:textId="703F28A5" w:rsidR="00B62E72" w:rsidRPr="00B62E72" w:rsidRDefault="00B62E72" w:rsidP="00B62E72">
      <w:pPr>
        <w:rPr>
          <w:rFonts w:ascii="LeituraSans-Grot3"/>
          <w:color w:val="231F20"/>
        </w:rPr>
      </w:pPr>
    </w:p>
    <w:p w14:paraId="50EA00FD" w14:textId="77777777" w:rsidR="00FC2437" w:rsidRPr="00FC2437" w:rsidRDefault="00FC2437" w:rsidP="00FC2437">
      <w:pPr>
        <w:numPr>
          <w:ilvl w:val="0"/>
          <w:numId w:val="24"/>
        </w:numPr>
        <w:rPr>
          <w:rFonts w:ascii="Leitura News Roman 1" w:hAnsi="Leitura News Roman 1"/>
          <w:color w:val="231F20"/>
        </w:rPr>
      </w:pPr>
      <w:r w:rsidRPr="00FC2437">
        <w:rPr>
          <w:rFonts w:ascii="Leitura News Roman 1" w:hAnsi="Leitura News Roman 1"/>
          <w:color w:val="231F20"/>
        </w:rPr>
        <w:t>Assign students an article discussing the validation process for an instrument or measurement and ask them to apply what they learned in the episode to a discussion of the article.</w:t>
      </w:r>
    </w:p>
    <w:p w14:paraId="3C34CA0B" w14:textId="77777777" w:rsidR="00FC2437" w:rsidRPr="00FC2437" w:rsidRDefault="00FC2437" w:rsidP="00FC2437">
      <w:pPr>
        <w:rPr>
          <w:rFonts w:ascii="Leitura News Roman 1" w:hAnsi="Leitura News Roman 1"/>
          <w:color w:val="231F20"/>
        </w:rPr>
      </w:pPr>
    </w:p>
    <w:p w14:paraId="5037E38F" w14:textId="77777777" w:rsidR="00FC2437" w:rsidRPr="00FC2437" w:rsidRDefault="00FC2437" w:rsidP="00FC2437">
      <w:pPr>
        <w:numPr>
          <w:ilvl w:val="0"/>
          <w:numId w:val="24"/>
        </w:numPr>
        <w:rPr>
          <w:rFonts w:ascii="Leitura News Roman 1" w:hAnsi="Leitura News Roman 1"/>
          <w:color w:val="231F20"/>
        </w:rPr>
      </w:pPr>
      <w:r w:rsidRPr="00FC2437">
        <w:rPr>
          <w:rFonts w:ascii="Leitura News Roman 1" w:hAnsi="Leitura News Roman 1"/>
          <w:color w:val="231F20"/>
        </w:rPr>
        <w:t>Ask students to visit the show notes for this episode (</w:t>
      </w:r>
      <w:hyperlink r:id="rId10" w:history="1">
        <w:r w:rsidRPr="00FC2437">
          <w:rPr>
            <w:rStyle w:val="Hyperlink"/>
            <w:rFonts w:ascii="Leitura News Roman 1" w:hAnsi="Leitura News Roman 1"/>
          </w:rPr>
          <w:t>http://ecampus.oregonstate.edu/research/podcast/e7/</w:t>
        </w:r>
      </w:hyperlink>
      <w:r w:rsidRPr="00FC2437">
        <w:rPr>
          <w:rFonts w:ascii="Leitura News Roman 1" w:hAnsi="Leitura News Roman 1"/>
          <w:color w:val="231F20"/>
        </w:rPr>
        <w:t>) and look at an additional resource that is linked in connection with this episode. Students can write a short review of that resource to share with their peers</w:t>
      </w:r>
    </w:p>
    <w:p w14:paraId="0B21BD71" w14:textId="77777777" w:rsidR="00FC2437" w:rsidRPr="00FC2437" w:rsidRDefault="00FC2437" w:rsidP="00FC2437">
      <w:pPr>
        <w:rPr>
          <w:rFonts w:ascii="Leitura News Roman 1" w:hAnsi="Leitura News Roman 1"/>
          <w:color w:val="231F20"/>
        </w:rPr>
      </w:pPr>
    </w:p>
    <w:p w14:paraId="286D5F62" w14:textId="77777777" w:rsidR="00FC2437" w:rsidRPr="00FC2437" w:rsidRDefault="00FC2437" w:rsidP="00FC2437">
      <w:pPr>
        <w:numPr>
          <w:ilvl w:val="0"/>
          <w:numId w:val="24"/>
        </w:numPr>
        <w:rPr>
          <w:rFonts w:ascii="Leitura News Roman 1" w:hAnsi="Leitura News Roman 1"/>
          <w:color w:val="231F20"/>
        </w:rPr>
      </w:pPr>
      <w:r w:rsidRPr="00FC2437">
        <w:rPr>
          <w:rFonts w:ascii="Leitura News Roman 1" w:hAnsi="Leitura News Roman 1"/>
          <w:color w:val="231F20"/>
        </w:rPr>
        <w:t>Ask students to visit the show notes for this episode (</w:t>
      </w:r>
      <w:hyperlink r:id="rId11" w:history="1">
        <w:r w:rsidRPr="00FC2437">
          <w:rPr>
            <w:rStyle w:val="Hyperlink"/>
            <w:rFonts w:ascii="Leitura News Roman 1" w:hAnsi="Leitura News Roman 1"/>
          </w:rPr>
          <w:t>http://ecampus.oregonstate.edu/research/podcast/e7/</w:t>
        </w:r>
      </w:hyperlink>
      <w:r w:rsidRPr="00FC2437">
        <w:rPr>
          <w:rFonts w:ascii="Leitura News Roman 1" w:hAnsi="Leitura News Roman 1"/>
          <w:color w:val="231F20"/>
        </w:rPr>
        <w:t>) and post an additional resource connected to the content of the episode in the comments section.</w:t>
      </w:r>
    </w:p>
    <w:p w14:paraId="06F10972" w14:textId="4A38D779" w:rsidR="00FC2437" w:rsidRPr="00FC2437" w:rsidRDefault="00FC2437" w:rsidP="00FC2437">
      <w:pPr>
        <w:ind w:firstLine="60"/>
        <w:rPr>
          <w:rFonts w:ascii="Leitura News Roman 1" w:hAnsi="Leitura News Roman 1"/>
          <w:color w:val="231F20"/>
        </w:rPr>
      </w:pPr>
    </w:p>
    <w:p w14:paraId="680421E5" w14:textId="77777777" w:rsidR="00FC2437" w:rsidRPr="00FC2437" w:rsidRDefault="00FC2437" w:rsidP="00FC2437">
      <w:pPr>
        <w:numPr>
          <w:ilvl w:val="0"/>
          <w:numId w:val="24"/>
        </w:numPr>
        <w:rPr>
          <w:rFonts w:ascii="Leitura News Roman 1" w:hAnsi="Leitura News Roman 1"/>
          <w:color w:val="231F20"/>
        </w:rPr>
      </w:pPr>
      <w:r w:rsidRPr="00FC2437">
        <w:rPr>
          <w:rFonts w:ascii="Leitura News Roman 1" w:hAnsi="Leitura News Roman 1"/>
          <w:color w:val="231F20"/>
        </w:rPr>
        <w:t>Have students share questions that are raised for them based on the content of this episode or the content of the episode’s bonus clips. What would they ask Josh Weller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FC2437">
        <w:rPr>
          <w:b w:val="0"/>
        </w:rPr>
        <w:t>(APA, 6th edition)</w:t>
      </w:r>
      <w:bookmarkStart w:id="0" w:name="_GoBack"/>
      <w:bookmarkEnd w:id="0"/>
    </w:p>
    <w:p w14:paraId="4B2ED470" w14:textId="77777777" w:rsidR="0040010C" w:rsidRDefault="0040010C" w:rsidP="0040010C">
      <w:pPr>
        <w:rPr>
          <w:rFonts w:ascii="Leitura News Roman 1" w:hAnsi="Leitura News Roman 1"/>
          <w:color w:val="231F20"/>
          <w:sz w:val="20"/>
          <w:szCs w:val="20"/>
        </w:rPr>
      </w:pPr>
    </w:p>
    <w:p w14:paraId="5E98A09B" w14:textId="2746632B" w:rsidR="0040010C" w:rsidRPr="00B016C4" w:rsidRDefault="0040010C" w:rsidP="000F5C29">
      <w:pPr>
        <w:ind w:firstLine="120"/>
        <w:rPr>
          <w:rFonts w:ascii="Leitura News Roman 1" w:hAnsi="Leitura News Roman 1"/>
          <w:color w:val="231F20"/>
        </w:rPr>
      </w:pPr>
      <w:r w:rsidRPr="00B016C4">
        <w:rPr>
          <w:rFonts w:ascii="Leitura News Roman 1" w:hAnsi="Leitura News Roman 1"/>
          <w:color w:val="231F20"/>
        </w:rPr>
        <w:t>Linder, K</w:t>
      </w:r>
      <w:r w:rsidR="000F5C29">
        <w:rPr>
          <w:rFonts w:ascii="Leitura News Roman 1" w:hAnsi="Leitura News Roman 1"/>
          <w:color w:val="231F20"/>
        </w:rPr>
        <w:t xml:space="preserve">. (Producer/host). </w:t>
      </w:r>
      <w:r w:rsidR="00FC2437" w:rsidRPr="00FC2437">
        <w:rPr>
          <w:rFonts w:ascii="Leitura News Roman 1" w:hAnsi="Leitura News Roman 1"/>
          <w:color w:val="231F20"/>
        </w:rPr>
        <w:t xml:space="preserve">(2016, May 16). </w:t>
      </w:r>
      <w:r w:rsidR="00FC2437" w:rsidRPr="00FC2437">
        <w:rPr>
          <w:rFonts w:ascii="Leitura News Roman 1" w:hAnsi="Leitura News Roman 1"/>
          <w:i/>
          <w:color w:val="231F20"/>
        </w:rPr>
        <w:t>Dr. Josh Weller on Psychometrics</w:t>
      </w:r>
      <w:r w:rsidR="00FC2437" w:rsidRPr="00FC2437">
        <w:rPr>
          <w:rFonts w:ascii="Leitura News Roman 1" w:hAnsi="Leitura News Roman 1"/>
          <w:color w:val="231F20"/>
        </w:rPr>
        <w:t xml:space="preserve"> </w:t>
      </w:r>
      <w:r w:rsidRPr="00B016C4">
        <w:rPr>
          <w:rFonts w:ascii="Leitura News Roman 1" w:hAnsi="Leitura News Roman 1"/>
          <w:color w:val="231F20"/>
        </w:rPr>
        <w:t>[Audio podcast].</w:t>
      </w:r>
    </w:p>
    <w:p w14:paraId="0BC7AA72" w14:textId="555CF583" w:rsidR="0040010C" w:rsidRPr="00B016C4" w:rsidRDefault="0040010C" w:rsidP="003A5DD7">
      <w:pPr>
        <w:ind w:firstLine="720"/>
        <w:rPr>
          <w:rFonts w:ascii="Leitura News Roman 1" w:hAnsi="Leitura News Roman 1"/>
          <w:color w:val="231F20"/>
        </w:rPr>
      </w:pPr>
      <w:r w:rsidRPr="00B016C4">
        <w:rPr>
          <w:rFonts w:ascii="Leitura News Roman 1" w:hAnsi="Leitura News Roman 1"/>
          <w:color w:val="231F20"/>
        </w:rPr>
        <w:t xml:space="preserve">Retrieved from </w:t>
      </w:r>
      <w:hyperlink r:id="rId12" w:history="1">
        <w:r w:rsidR="00FC2437" w:rsidRPr="004B2023">
          <w:rPr>
            <w:rStyle w:val="Hyperlink"/>
            <w:rFonts w:ascii="Leitura News Roman 1" w:hAnsi="Leitura News Roman 1"/>
          </w:rPr>
          <w:t>http://ecampus.oregonstate.edu/research/podcast/e7/</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hyperlink r:id="rId20" w:tgtFrame="_blank" w:history="1">
        <w:r w:rsidRPr="00B016C4">
          <w:rPr>
            <w:rStyle w:val="Hyperlink"/>
            <w:spacing w:val="-7"/>
            <w:sz w:val="22"/>
            <w:szCs w:val="22"/>
          </w:rPr>
          <w:t>Soundcloud</w:t>
        </w:r>
      </w:hyperlink>
      <w:r w:rsidRPr="00B016C4">
        <w:rPr>
          <w:color w:val="231F20"/>
          <w:spacing w:val="-7"/>
          <w:sz w:val="22"/>
          <w:szCs w:val="22"/>
        </w:rPr>
        <w:t> or </w:t>
      </w:r>
      <w:hyperlink r:id="rId21"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2"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FC2437" w:rsidP="001F40AB">
      <w:pPr>
        <w:pStyle w:val="BodyText"/>
        <w:spacing w:before="3"/>
        <w:ind w:left="120" w:right="-19"/>
        <w:rPr>
          <w:rFonts w:ascii="LeituraSans-Grot1"/>
          <w:color w:val="F26322"/>
          <w:sz w:val="22"/>
          <w:szCs w:val="22"/>
          <w:u w:val="single" w:color="F26322"/>
        </w:rPr>
      </w:pPr>
      <w:hyperlink r:id="rId23">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05204B3B"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FC2437">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05204B3B"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FC2437">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8F1"/>
    <w:multiLevelType w:val="hybridMultilevel"/>
    <w:tmpl w:val="528C1D3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2"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40C65"/>
    <w:multiLevelType w:val="hybridMultilevel"/>
    <w:tmpl w:val="4A32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6" w15:restartNumberingAfterBreak="0">
    <w:nsid w:val="235F2FE6"/>
    <w:multiLevelType w:val="hybridMultilevel"/>
    <w:tmpl w:val="7E587E0A"/>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7"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0"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1"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3"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5"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19"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21"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
  </w:num>
  <w:num w:numId="4">
    <w:abstractNumId w:val="1"/>
  </w:num>
  <w:num w:numId="5">
    <w:abstractNumId w:val="21"/>
  </w:num>
  <w:num w:numId="6">
    <w:abstractNumId w:val="7"/>
  </w:num>
  <w:num w:numId="7">
    <w:abstractNumId w:val="19"/>
  </w:num>
  <w:num w:numId="8">
    <w:abstractNumId w:val="23"/>
  </w:num>
  <w:num w:numId="9">
    <w:abstractNumId w:val="8"/>
  </w:num>
  <w:num w:numId="10">
    <w:abstractNumId w:val="11"/>
  </w:num>
  <w:num w:numId="11">
    <w:abstractNumId w:val="20"/>
  </w:num>
  <w:num w:numId="12">
    <w:abstractNumId w:val="22"/>
  </w:num>
  <w:num w:numId="13">
    <w:abstractNumId w:val="12"/>
  </w:num>
  <w:num w:numId="14">
    <w:abstractNumId w:val="15"/>
  </w:num>
  <w:num w:numId="15">
    <w:abstractNumId w:val="16"/>
  </w:num>
  <w:num w:numId="16">
    <w:abstractNumId w:val="17"/>
  </w:num>
  <w:num w:numId="17">
    <w:abstractNumId w:val="14"/>
  </w:num>
  <w:num w:numId="18">
    <w:abstractNumId w:val="13"/>
  </w:num>
  <w:num w:numId="19">
    <w:abstractNumId w:val="10"/>
  </w:num>
  <w:num w:numId="20">
    <w:abstractNumId w:val="9"/>
  </w:num>
  <w:num w:numId="21">
    <w:abstractNumId w:val="4"/>
  </w:num>
  <w:num w:numId="22">
    <w:abstractNumId w:val="6"/>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F5C29"/>
    <w:rsid w:val="00123644"/>
    <w:rsid w:val="001F40AB"/>
    <w:rsid w:val="003A5DD7"/>
    <w:rsid w:val="0040010C"/>
    <w:rsid w:val="006E636A"/>
    <w:rsid w:val="0072421F"/>
    <w:rsid w:val="007B51B7"/>
    <w:rsid w:val="0087446E"/>
    <w:rsid w:val="00984F43"/>
    <w:rsid w:val="00AD6B82"/>
    <w:rsid w:val="00B016C4"/>
    <w:rsid w:val="00B17121"/>
    <w:rsid w:val="00B62E72"/>
    <w:rsid w:val="00BA66A8"/>
    <w:rsid w:val="00DD0532"/>
    <w:rsid w:val="00E44C41"/>
    <w:rsid w:val="00EA19CB"/>
    <w:rsid w:val="00F43042"/>
    <w:rsid w:val="00F57018"/>
    <w:rsid w:val="00FC2437"/>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itcher.com/podcast/research-in-action" TargetMode="External"/><Relationship Id="rId7" Type="http://schemas.openxmlformats.org/officeDocument/2006/relationships/image" Target="media/image1.png"/><Relationship Id="rId12" Type="http://schemas.openxmlformats.org/officeDocument/2006/relationships/hyperlink" Target="http://ecampus.oregonstate.edu/research/podcast/e7/" TargetMode="External"/><Relationship Id="rId17" Type="http://schemas.openxmlformats.org/officeDocument/2006/relationships/hyperlink" Target="http://ecampus.oregonstate.edu/research/podcast/recommendation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soundcloud.com/researchin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7/" TargetMode="External"/><Relationship Id="rId24"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hyperlink" Target="mailto:kathryn.linder@oregonstate.edu" TargetMode="External"/><Relationship Id="rId10" Type="http://schemas.openxmlformats.org/officeDocument/2006/relationships/hyperlink" Target="http://ecampus.oregonstate.edu/research/podcast/e7/"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7/" TargetMode="External"/><Relationship Id="rId14" Type="http://schemas.openxmlformats.org/officeDocument/2006/relationships/hyperlink" Target="http://ecampus.oregonstate.edu/research/podcast/episodes/" TargetMode="External"/><Relationship Id="rId22" Type="http://schemas.openxmlformats.org/officeDocument/2006/relationships/hyperlink" Target="https://www.merlot.org/merlot/viewMaterial.htm?id=1156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2</cp:revision>
  <cp:lastPrinted>2016-08-29T20:30:00Z</cp:lastPrinted>
  <dcterms:created xsi:type="dcterms:W3CDTF">2016-08-30T21:55:00Z</dcterms:created>
  <dcterms:modified xsi:type="dcterms:W3CDTF">2016-08-30T21:55:00Z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