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5AC693E0" w:rsidR="00984F43" w:rsidRPr="00984F43" w:rsidRDefault="00FC2437" w:rsidP="00984F43">
      <w:pPr>
        <w:pStyle w:val="Heading1"/>
        <w:jc w:val="center"/>
        <w:rPr>
          <w:sz w:val="28"/>
          <w:szCs w:val="28"/>
        </w:rPr>
      </w:pPr>
      <w:r w:rsidRPr="00FC2437">
        <w:rPr>
          <w:sz w:val="28"/>
          <w:szCs w:val="28"/>
        </w:rPr>
        <w:lastRenderedPageBreak/>
        <w:t xml:space="preserve">Dr. </w:t>
      </w:r>
      <w:r w:rsidR="00957CE3" w:rsidRPr="00957CE3">
        <w:rPr>
          <w:sz w:val="28"/>
          <w:szCs w:val="28"/>
          <w:lang w:val="en"/>
        </w:rPr>
        <w:t>Kevin Gannon on Balancing Research, Teaching, and Service</w:t>
      </w:r>
      <w:r w:rsidR="00957CE3" w:rsidRPr="00957CE3">
        <w:rPr>
          <w:sz w:val="28"/>
          <w:szCs w:val="28"/>
        </w:rPr>
        <w:t xml:space="preserve"> </w:t>
      </w:r>
      <w:r w:rsidR="003A5DD7" w:rsidRPr="00984F43">
        <w:rPr>
          <w:sz w:val="28"/>
          <w:szCs w:val="28"/>
        </w:rPr>
        <w:t>[</w:t>
      </w:r>
      <w:r w:rsidR="00957CE3" w:rsidRPr="00957CE3">
        <w:rPr>
          <w:sz w:val="28"/>
          <w:szCs w:val="28"/>
          <w:lang w:val="en"/>
        </w:rPr>
        <w:t>34:42</w:t>
      </w:r>
      <w:r w:rsidR="003A5DD7" w:rsidRPr="00984F43">
        <w:rPr>
          <w:sz w:val="28"/>
          <w:szCs w:val="28"/>
        </w:rPr>
        <w:t>]</w:t>
      </w:r>
    </w:p>
    <w:p w14:paraId="1347D6BB" w14:textId="683D8891"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7272C2">
        <w:rPr>
          <w:rFonts w:ascii="LeituraSans-Grot1"/>
          <w:color w:val="231F20"/>
          <w:sz w:val="24"/>
          <w:szCs w:val="24"/>
        </w:rPr>
        <w:t xml:space="preserve"> Episode </w:t>
      </w:r>
      <w:r w:rsidR="00957CE3">
        <w:rPr>
          <w:rFonts w:ascii="LeituraSans-Grot1"/>
          <w:color w:val="231F20"/>
          <w:sz w:val="24"/>
          <w:szCs w:val="24"/>
        </w:rPr>
        <w:t>9</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B016C4" w:rsidRDefault="00FF47C5" w:rsidP="00B17121">
      <w:pPr>
        <w:pStyle w:val="BodyText"/>
        <w:spacing w:before="6" w:line="264" w:lineRule="auto"/>
        <w:rPr>
          <w:sz w:val="22"/>
          <w:szCs w:val="22"/>
        </w:rPr>
      </w:pPr>
    </w:p>
    <w:p w14:paraId="39E0A07B" w14:textId="77777777" w:rsidR="00957CE3" w:rsidRPr="00957CE3" w:rsidRDefault="00F43042" w:rsidP="00957CE3">
      <w:pPr>
        <w:pStyle w:val="BodyText"/>
        <w:spacing w:line="264" w:lineRule="auto"/>
        <w:ind w:left="106" w:right="154" w:firstLine="16"/>
        <w:rPr>
          <w:color w:val="231F20"/>
          <w:sz w:val="22"/>
          <w:szCs w:val="22"/>
          <w:lang w:val="en"/>
        </w:rPr>
      </w:pPr>
      <w:r w:rsidRPr="00B016C4">
        <w:rPr>
          <w:color w:val="231F20"/>
          <w:sz w:val="22"/>
          <w:szCs w:val="22"/>
        </w:rPr>
        <w:t xml:space="preserve">On this episode of the podcast, </w:t>
      </w:r>
      <w:r w:rsidR="006E636A" w:rsidRPr="006E636A">
        <w:rPr>
          <w:color w:val="231F20"/>
          <w:sz w:val="22"/>
          <w:szCs w:val="22"/>
        </w:rPr>
        <w:t xml:space="preserve">the guest is </w:t>
      </w:r>
      <w:r w:rsidR="00957CE3" w:rsidRPr="00957CE3">
        <w:rPr>
          <w:color w:val="231F20"/>
          <w:sz w:val="22"/>
          <w:szCs w:val="22"/>
          <w:lang w:val="en"/>
        </w:rPr>
        <w:t>Dr. Kevin Gannon, a Professor of History and the Director of the Center for Excellence in Teaching and Learning at Grand View University in Des Moines, Iowa. Dr. Gannon is a nineteenth-century historian with research interests in historiography and theory. He regularly teaches Civil War and Reconstruction; Colonial America and the Atlantic World; Latin American history; Research Methods and Historiography; and the History of Capitalism. Dr. Gannon is a self-proclaimed fierce advocate for professional development, active learning, scholarly teaching, and good technology.</w:t>
      </w:r>
    </w:p>
    <w:p w14:paraId="79795F01" w14:textId="77777777" w:rsidR="00957CE3" w:rsidRPr="00957CE3" w:rsidRDefault="00957CE3" w:rsidP="00957CE3">
      <w:pPr>
        <w:pStyle w:val="BodyText"/>
        <w:spacing w:line="264" w:lineRule="auto"/>
        <w:ind w:left="106" w:right="154" w:firstLine="16"/>
        <w:rPr>
          <w:color w:val="231F20"/>
          <w:sz w:val="22"/>
          <w:szCs w:val="22"/>
          <w:lang w:val="en"/>
        </w:rPr>
      </w:pPr>
    </w:p>
    <w:p w14:paraId="403E9EC7" w14:textId="35CED8FD" w:rsidR="00957CE3" w:rsidRDefault="00957CE3" w:rsidP="00957CE3">
      <w:pPr>
        <w:pStyle w:val="BodyText"/>
        <w:spacing w:line="264" w:lineRule="auto"/>
        <w:ind w:left="106" w:right="154" w:firstLine="16"/>
        <w:rPr>
          <w:color w:val="231F20"/>
          <w:sz w:val="22"/>
          <w:szCs w:val="22"/>
          <w:lang w:val="en"/>
        </w:rPr>
      </w:pPr>
      <w:r w:rsidRPr="00957CE3">
        <w:rPr>
          <w:i/>
          <w:color w:val="231F20"/>
          <w:sz w:val="22"/>
          <w:szCs w:val="22"/>
          <w:lang w:val="en"/>
        </w:rPr>
        <w:t>Segment One</w:t>
      </w:r>
      <w:r w:rsidRPr="00957CE3">
        <w:rPr>
          <w:color w:val="231F20"/>
          <w:sz w:val="22"/>
          <w:szCs w:val="22"/>
          <w:lang w:val="en"/>
        </w:rPr>
        <w:t xml:space="preserve"> [00:00-10:35] - In this segment, Kevin and the host talk about some the reasons why juggling academic roles can be challenging and how to make connections between teaching and research.</w:t>
      </w:r>
    </w:p>
    <w:p w14:paraId="5B672E8F" w14:textId="77777777" w:rsidR="00957CE3" w:rsidRPr="00957CE3" w:rsidRDefault="00957CE3" w:rsidP="00957CE3">
      <w:pPr>
        <w:pStyle w:val="BodyText"/>
        <w:spacing w:line="264" w:lineRule="auto"/>
        <w:ind w:left="106" w:right="154" w:firstLine="16"/>
        <w:rPr>
          <w:color w:val="231F20"/>
          <w:sz w:val="22"/>
          <w:szCs w:val="22"/>
          <w:lang w:val="en"/>
        </w:rPr>
      </w:pPr>
    </w:p>
    <w:p w14:paraId="3D5E040C" w14:textId="1523EDC2" w:rsidR="00957CE3" w:rsidRDefault="00957CE3" w:rsidP="00957CE3">
      <w:pPr>
        <w:pStyle w:val="BodyText"/>
        <w:spacing w:line="264" w:lineRule="auto"/>
        <w:ind w:left="106" w:right="154" w:firstLine="16"/>
        <w:rPr>
          <w:color w:val="231F20"/>
          <w:sz w:val="22"/>
          <w:szCs w:val="22"/>
          <w:lang w:val="en"/>
        </w:rPr>
      </w:pPr>
      <w:r w:rsidRPr="00957CE3">
        <w:rPr>
          <w:i/>
          <w:color w:val="231F20"/>
          <w:sz w:val="22"/>
          <w:szCs w:val="22"/>
          <w:lang w:val="en"/>
        </w:rPr>
        <w:t>Segment Two</w:t>
      </w:r>
      <w:r w:rsidRPr="00957CE3">
        <w:rPr>
          <w:color w:val="231F20"/>
          <w:sz w:val="22"/>
          <w:szCs w:val="22"/>
          <w:lang w:val="en"/>
        </w:rPr>
        <w:t xml:space="preserve"> [10:36-22:08] - In this segment, Kevin and the host discuss writing every day and some of Kevin’s tips and suggestions for writing and research productivity.</w:t>
      </w:r>
    </w:p>
    <w:p w14:paraId="1E64DB82" w14:textId="77777777" w:rsidR="00957CE3" w:rsidRPr="00957CE3" w:rsidRDefault="00957CE3" w:rsidP="00957CE3">
      <w:pPr>
        <w:pStyle w:val="BodyText"/>
        <w:spacing w:line="264" w:lineRule="auto"/>
        <w:ind w:left="106" w:right="154" w:firstLine="16"/>
        <w:rPr>
          <w:color w:val="231F20"/>
          <w:sz w:val="22"/>
          <w:szCs w:val="22"/>
          <w:lang w:val="en"/>
        </w:rPr>
      </w:pPr>
    </w:p>
    <w:p w14:paraId="5ACE0C56" w14:textId="2889D9C3" w:rsidR="00957CE3" w:rsidRDefault="00957CE3" w:rsidP="00957CE3">
      <w:pPr>
        <w:pStyle w:val="BodyText"/>
        <w:spacing w:line="264" w:lineRule="auto"/>
        <w:ind w:left="106" w:right="154" w:firstLine="16"/>
        <w:rPr>
          <w:color w:val="231F20"/>
          <w:sz w:val="22"/>
          <w:szCs w:val="22"/>
          <w:lang w:val="en"/>
        </w:rPr>
      </w:pPr>
      <w:r w:rsidRPr="00957CE3">
        <w:rPr>
          <w:i/>
          <w:color w:val="231F20"/>
          <w:sz w:val="22"/>
          <w:szCs w:val="22"/>
          <w:lang w:val="en"/>
        </w:rPr>
        <w:t>Segment Three</w:t>
      </w:r>
      <w:r w:rsidRPr="00957CE3">
        <w:rPr>
          <w:color w:val="231F20"/>
          <w:sz w:val="22"/>
          <w:szCs w:val="22"/>
          <w:lang w:val="en"/>
        </w:rPr>
        <w:t xml:space="preserve"> [22:09-34:42] - In this segment, Kevin shares about his experiences as a textbook author and the lessons he’s learned about writing in this genre.</w:t>
      </w:r>
    </w:p>
    <w:p w14:paraId="4B73DAF1" w14:textId="77777777" w:rsidR="00957CE3" w:rsidRPr="00957CE3" w:rsidRDefault="00957CE3" w:rsidP="00957CE3">
      <w:pPr>
        <w:pStyle w:val="BodyText"/>
        <w:spacing w:line="264" w:lineRule="auto"/>
        <w:ind w:left="106" w:right="154" w:firstLine="16"/>
        <w:rPr>
          <w:color w:val="231F20"/>
          <w:sz w:val="22"/>
          <w:szCs w:val="22"/>
          <w:lang w:val="en"/>
        </w:rPr>
      </w:pPr>
    </w:p>
    <w:p w14:paraId="5A63C8C3" w14:textId="5E0BB930" w:rsidR="000F5C29" w:rsidRDefault="00957CE3" w:rsidP="00957CE3">
      <w:pPr>
        <w:pStyle w:val="BodyText"/>
        <w:spacing w:line="264" w:lineRule="auto"/>
        <w:ind w:left="106" w:right="154" w:firstLine="16"/>
        <w:rPr>
          <w:color w:val="231F20"/>
          <w:sz w:val="22"/>
          <w:szCs w:val="22"/>
          <w:lang w:val="en"/>
        </w:rPr>
      </w:pPr>
      <w:r w:rsidRPr="00957CE3">
        <w:rPr>
          <w:color w:val="231F20"/>
          <w:sz w:val="22"/>
          <w:szCs w:val="22"/>
          <w:lang w:val="en"/>
        </w:rPr>
        <w:t xml:space="preserve">Show notes and a transcript for this episode can be found at: </w:t>
      </w:r>
      <w:hyperlink r:id="rId9" w:history="1">
        <w:r w:rsidRPr="004B2023">
          <w:rPr>
            <w:rStyle w:val="Hyperlink"/>
            <w:sz w:val="22"/>
            <w:szCs w:val="22"/>
            <w:lang w:val="en"/>
          </w:rPr>
          <w:t>http://ecampus.oregonstate.edu/research/podcast/e9/</w:t>
        </w:r>
      </w:hyperlink>
    </w:p>
    <w:p w14:paraId="385A3E45" w14:textId="77777777" w:rsidR="00957CE3" w:rsidRDefault="00957CE3" w:rsidP="00957CE3">
      <w:pPr>
        <w:pStyle w:val="BodyText"/>
        <w:spacing w:line="264" w:lineRule="auto"/>
        <w:ind w:right="154"/>
      </w:pPr>
    </w:p>
    <w:p w14:paraId="3356AD32" w14:textId="2CFA74B2" w:rsidR="00FC2437" w:rsidRDefault="00FC2437" w:rsidP="000F5C29">
      <w:pPr>
        <w:pStyle w:val="BodyText"/>
        <w:spacing w:line="264" w:lineRule="auto"/>
        <w:ind w:left="106" w:right="154" w:firstLine="16"/>
      </w:pPr>
    </w:p>
    <w:p w14:paraId="1F5B8AD0" w14:textId="7BD287E6" w:rsidR="00FC2437" w:rsidRDefault="00FC2437" w:rsidP="000F5C29">
      <w:pPr>
        <w:pStyle w:val="BodyText"/>
        <w:spacing w:line="264" w:lineRule="auto"/>
        <w:ind w:left="106" w:right="154" w:firstLine="16"/>
      </w:pPr>
    </w:p>
    <w:p w14:paraId="56B485D4" w14:textId="6939ACF5" w:rsidR="00FC2437" w:rsidRDefault="00FC2437" w:rsidP="000F5C29">
      <w:pPr>
        <w:pStyle w:val="BodyText"/>
        <w:spacing w:line="264" w:lineRule="auto"/>
        <w:ind w:left="106" w:right="154" w:firstLine="16"/>
      </w:pPr>
    </w:p>
    <w:p w14:paraId="64AD3334" w14:textId="2CDBBBC5" w:rsidR="00FC2437" w:rsidRDefault="00FC2437" w:rsidP="000F5C29">
      <w:pPr>
        <w:pStyle w:val="BodyText"/>
        <w:spacing w:line="264" w:lineRule="auto"/>
        <w:ind w:left="106" w:right="154" w:firstLine="16"/>
      </w:pPr>
    </w:p>
    <w:p w14:paraId="04BF3801" w14:textId="27D8F3B9" w:rsidR="00957CE3" w:rsidRDefault="00957CE3" w:rsidP="000F5C29">
      <w:pPr>
        <w:pStyle w:val="BodyText"/>
        <w:spacing w:line="264" w:lineRule="auto"/>
        <w:ind w:left="106" w:right="154" w:firstLine="16"/>
      </w:pPr>
    </w:p>
    <w:p w14:paraId="490ACCEF" w14:textId="5D71758A" w:rsidR="00957CE3" w:rsidRDefault="00957CE3" w:rsidP="000F5C29">
      <w:pPr>
        <w:pStyle w:val="BodyText"/>
        <w:spacing w:line="264" w:lineRule="auto"/>
        <w:ind w:left="106" w:right="154" w:firstLine="16"/>
      </w:pPr>
    </w:p>
    <w:p w14:paraId="64B71D0D" w14:textId="22B22A74" w:rsidR="00957CE3" w:rsidRDefault="00957CE3" w:rsidP="000F5C29">
      <w:pPr>
        <w:pStyle w:val="BodyText"/>
        <w:spacing w:line="264" w:lineRule="auto"/>
        <w:ind w:left="106" w:right="154" w:firstLine="16"/>
      </w:pPr>
    </w:p>
    <w:p w14:paraId="281361F5" w14:textId="4928AC3E" w:rsidR="00957CE3" w:rsidRDefault="00957CE3" w:rsidP="000F5C29">
      <w:pPr>
        <w:pStyle w:val="BodyText"/>
        <w:spacing w:line="264" w:lineRule="auto"/>
        <w:ind w:left="106" w:right="154" w:firstLine="16"/>
      </w:pPr>
    </w:p>
    <w:p w14:paraId="3864AFCC" w14:textId="204E7F73" w:rsidR="00957CE3" w:rsidRDefault="00957CE3" w:rsidP="000F5C29">
      <w:pPr>
        <w:pStyle w:val="BodyText"/>
        <w:spacing w:line="264" w:lineRule="auto"/>
        <w:ind w:left="106" w:right="154" w:firstLine="16"/>
      </w:pPr>
    </w:p>
    <w:p w14:paraId="7E7C1C37" w14:textId="77777777" w:rsidR="00957CE3" w:rsidRDefault="00957CE3" w:rsidP="000F5C29">
      <w:pPr>
        <w:pStyle w:val="BodyText"/>
        <w:spacing w:line="264" w:lineRule="auto"/>
        <w:ind w:left="106" w:right="154" w:firstLine="16"/>
      </w:pPr>
    </w:p>
    <w:p w14:paraId="168FD9E0" w14:textId="256AF000" w:rsidR="00FC2437" w:rsidRDefault="00FC2437" w:rsidP="007272C2">
      <w:pPr>
        <w:pStyle w:val="BodyText"/>
        <w:spacing w:line="264" w:lineRule="auto"/>
        <w:ind w:right="154"/>
      </w:pPr>
    </w:p>
    <w:p w14:paraId="6EEB5397" w14:textId="3401E067" w:rsidR="00B62E72" w:rsidRPr="00984F43" w:rsidRDefault="00AD6B82" w:rsidP="000F5C29">
      <w:pPr>
        <w:pStyle w:val="Heading1"/>
        <w:ind w:firstLine="106"/>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216624A8" w14:textId="77777777" w:rsidR="00FC2437" w:rsidRPr="00FC2437" w:rsidRDefault="00FC2437" w:rsidP="00B62E72">
      <w:pPr>
        <w:pStyle w:val="BodyText"/>
        <w:spacing w:line="292" w:lineRule="auto"/>
        <w:ind w:left="124" w:right="153" w:firstLine="4"/>
        <w:rPr>
          <w:color w:val="231F20"/>
          <w:sz w:val="12"/>
          <w:szCs w:val="12"/>
        </w:rPr>
      </w:pPr>
    </w:p>
    <w:p w14:paraId="69ABC35A" w14:textId="5F177165" w:rsidR="0072421F" w:rsidRPr="00B016C4" w:rsidRDefault="00F43042" w:rsidP="00B62E72">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0B1D2AFB" w14:textId="77777777" w:rsidR="00957CE3" w:rsidRPr="00957CE3" w:rsidRDefault="00957CE3" w:rsidP="00957CE3">
      <w:pPr>
        <w:numPr>
          <w:ilvl w:val="0"/>
          <w:numId w:val="29"/>
        </w:numPr>
        <w:tabs>
          <w:tab w:val="left" w:pos="501"/>
        </w:tabs>
        <w:spacing w:line="264" w:lineRule="auto"/>
        <w:ind w:right="377"/>
        <w:rPr>
          <w:color w:val="231F20"/>
        </w:rPr>
      </w:pPr>
      <w:r w:rsidRPr="00957CE3">
        <w:rPr>
          <w:color w:val="231F20"/>
        </w:rPr>
        <w:t>Define historiography</w:t>
      </w:r>
    </w:p>
    <w:p w14:paraId="790697AD" w14:textId="77777777" w:rsidR="00957CE3" w:rsidRPr="00957CE3" w:rsidRDefault="00957CE3" w:rsidP="00957CE3">
      <w:pPr>
        <w:numPr>
          <w:ilvl w:val="0"/>
          <w:numId w:val="29"/>
        </w:numPr>
        <w:tabs>
          <w:tab w:val="left" w:pos="501"/>
        </w:tabs>
        <w:spacing w:line="264" w:lineRule="auto"/>
        <w:ind w:right="377"/>
        <w:rPr>
          <w:color w:val="231F20"/>
        </w:rPr>
      </w:pPr>
      <w:r w:rsidRPr="00957CE3">
        <w:rPr>
          <w:color w:val="231F20"/>
        </w:rPr>
        <w:t>Give examples of historiography</w:t>
      </w:r>
    </w:p>
    <w:p w14:paraId="0CF5C668" w14:textId="77777777" w:rsidR="00957CE3" w:rsidRPr="00957CE3" w:rsidRDefault="00957CE3" w:rsidP="00957CE3">
      <w:pPr>
        <w:numPr>
          <w:ilvl w:val="0"/>
          <w:numId w:val="29"/>
        </w:numPr>
        <w:tabs>
          <w:tab w:val="left" w:pos="501"/>
        </w:tabs>
        <w:spacing w:line="264" w:lineRule="auto"/>
        <w:ind w:right="377"/>
        <w:rPr>
          <w:color w:val="231F20"/>
        </w:rPr>
      </w:pPr>
      <w:r w:rsidRPr="00957CE3">
        <w:rPr>
          <w:color w:val="231F20"/>
        </w:rPr>
        <w:t>Cite resources for productive writing</w:t>
      </w:r>
    </w:p>
    <w:p w14:paraId="4BC92F50" w14:textId="77777777" w:rsidR="00957CE3" w:rsidRPr="00957CE3" w:rsidRDefault="00957CE3" w:rsidP="00957CE3">
      <w:pPr>
        <w:numPr>
          <w:ilvl w:val="0"/>
          <w:numId w:val="29"/>
        </w:numPr>
        <w:tabs>
          <w:tab w:val="left" w:pos="501"/>
        </w:tabs>
        <w:spacing w:line="264" w:lineRule="auto"/>
        <w:ind w:right="377"/>
        <w:rPr>
          <w:color w:val="231F20"/>
        </w:rPr>
      </w:pPr>
      <w:r w:rsidRPr="00957CE3">
        <w:rPr>
          <w:color w:val="231F20"/>
        </w:rPr>
        <w:t>Identify approaches to managing time and workloads</w:t>
      </w:r>
    </w:p>
    <w:p w14:paraId="0028FE5C" w14:textId="77777777" w:rsidR="00957CE3" w:rsidRPr="00957CE3" w:rsidRDefault="00957CE3" w:rsidP="00957CE3">
      <w:pPr>
        <w:numPr>
          <w:ilvl w:val="0"/>
          <w:numId w:val="29"/>
        </w:numPr>
        <w:tabs>
          <w:tab w:val="left" w:pos="501"/>
        </w:tabs>
        <w:spacing w:line="264" w:lineRule="auto"/>
        <w:ind w:right="377"/>
        <w:rPr>
          <w:color w:val="231F20"/>
        </w:rPr>
      </w:pPr>
      <w:r w:rsidRPr="00957CE3">
        <w:rPr>
          <w:color w:val="231F20"/>
        </w:rPr>
        <w:t>Discuss application of productivity strategies and examples of realistic expectations</w:t>
      </w:r>
    </w:p>
    <w:p w14:paraId="3FB2D149" w14:textId="77777777" w:rsidR="00957CE3" w:rsidRPr="00957CE3" w:rsidRDefault="00957CE3" w:rsidP="00957CE3">
      <w:pPr>
        <w:numPr>
          <w:ilvl w:val="0"/>
          <w:numId w:val="29"/>
        </w:numPr>
        <w:tabs>
          <w:tab w:val="left" w:pos="501"/>
        </w:tabs>
        <w:spacing w:line="264" w:lineRule="auto"/>
        <w:ind w:right="377"/>
        <w:rPr>
          <w:color w:val="231F20"/>
        </w:rPr>
      </w:pPr>
      <w:r w:rsidRPr="00957CE3">
        <w:rPr>
          <w:color w:val="231F20"/>
        </w:rPr>
        <w:t>Describe some challenges and considerations in textbook authorship</w:t>
      </w:r>
    </w:p>
    <w:p w14:paraId="4A13AA66" w14:textId="77777777" w:rsidR="00957CE3" w:rsidRPr="00957CE3" w:rsidRDefault="00957CE3" w:rsidP="00957CE3">
      <w:pPr>
        <w:numPr>
          <w:ilvl w:val="0"/>
          <w:numId w:val="29"/>
        </w:numPr>
        <w:tabs>
          <w:tab w:val="left" w:pos="501"/>
        </w:tabs>
        <w:spacing w:line="264" w:lineRule="auto"/>
        <w:ind w:right="377"/>
        <w:rPr>
          <w:color w:val="231F20"/>
        </w:rPr>
      </w:pPr>
      <w:r w:rsidRPr="00957CE3">
        <w:rPr>
          <w:color w:val="231F20"/>
        </w:rPr>
        <w:t>List resources for authoring textbooks</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7F4F44A2" w14:textId="77777777" w:rsidR="000F5C29" w:rsidRPr="000F5C29" w:rsidRDefault="000F5C29" w:rsidP="000F5C29">
      <w:pPr>
        <w:spacing w:line="247" w:lineRule="auto"/>
        <w:ind w:left="480"/>
        <w:rPr>
          <w:color w:val="231F20"/>
          <w:sz w:val="10"/>
          <w:szCs w:val="10"/>
        </w:rPr>
      </w:pPr>
    </w:p>
    <w:p w14:paraId="236ACE3A" w14:textId="34C7A517" w:rsidR="00957CE3" w:rsidRDefault="00957CE3" w:rsidP="00957CE3">
      <w:pPr>
        <w:numPr>
          <w:ilvl w:val="0"/>
          <w:numId w:val="30"/>
        </w:numPr>
        <w:spacing w:line="247" w:lineRule="auto"/>
        <w:rPr>
          <w:color w:val="231F20"/>
        </w:rPr>
      </w:pPr>
      <w:r w:rsidRPr="00957CE3">
        <w:rPr>
          <w:color w:val="231F20"/>
        </w:rPr>
        <w:t>What is historiography?</w:t>
      </w:r>
    </w:p>
    <w:p w14:paraId="6A154549" w14:textId="77777777" w:rsidR="00957CE3" w:rsidRPr="00957CE3" w:rsidRDefault="00957CE3" w:rsidP="00957CE3">
      <w:pPr>
        <w:spacing w:line="247" w:lineRule="auto"/>
        <w:ind w:left="120"/>
        <w:rPr>
          <w:color w:val="231F20"/>
        </w:rPr>
      </w:pPr>
    </w:p>
    <w:p w14:paraId="53765658" w14:textId="625520A6" w:rsidR="00957CE3" w:rsidRDefault="00957CE3" w:rsidP="00957CE3">
      <w:pPr>
        <w:numPr>
          <w:ilvl w:val="0"/>
          <w:numId w:val="30"/>
        </w:numPr>
        <w:spacing w:line="247" w:lineRule="auto"/>
        <w:rPr>
          <w:color w:val="231F20"/>
        </w:rPr>
      </w:pPr>
      <w:r w:rsidRPr="00957CE3">
        <w:rPr>
          <w:color w:val="231F20"/>
        </w:rPr>
        <w:t>What are some examples of historiography?</w:t>
      </w:r>
    </w:p>
    <w:p w14:paraId="76D27E68" w14:textId="180DB02D" w:rsidR="00957CE3" w:rsidRPr="00957CE3" w:rsidRDefault="00957CE3" w:rsidP="00957CE3">
      <w:pPr>
        <w:spacing w:line="247" w:lineRule="auto"/>
        <w:rPr>
          <w:color w:val="231F20"/>
        </w:rPr>
      </w:pPr>
    </w:p>
    <w:p w14:paraId="7DDB4E8C" w14:textId="76D8CC3A" w:rsidR="00957CE3" w:rsidRDefault="00957CE3" w:rsidP="00957CE3">
      <w:pPr>
        <w:numPr>
          <w:ilvl w:val="0"/>
          <w:numId w:val="30"/>
        </w:numPr>
        <w:spacing w:line="247" w:lineRule="auto"/>
        <w:rPr>
          <w:color w:val="231F20"/>
        </w:rPr>
      </w:pPr>
      <w:r w:rsidRPr="00957CE3">
        <w:rPr>
          <w:color w:val="231F20"/>
        </w:rPr>
        <w:t>What are some of Kevin Gannon’s approaches to time management and what metaphor does he use to illustrate this approach?</w:t>
      </w:r>
    </w:p>
    <w:p w14:paraId="761FBA9D" w14:textId="3616955D" w:rsidR="00957CE3" w:rsidRPr="00957CE3" w:rsidRDefault="00957CE3" w:rsidP="00957CE3">
      <w:pPr>
        <w:spacing w:line="247" w:lineRule="auto"/>
        <w:rPr>
          <w:color w:val="231F20"/>
        </w:rPr>
      </w:pPr>
    </w:p>
    <w:p w14:paraId="6161563B" w14:textId="19556863" w:rsidR="00957CE3" w:rsidRDefault="00957CE3" w:rsidP="00957CE3">
      <w:pPr>
        <w:numPr>
          <w:ilvl w:val="0"/>
          <w:numId w:val="30"/>
        </w:numPr>
        <w:spacing w:line="247" w:lineRule="auto"/>
        <w:rPr>
          <w:color w:val="231F20"/>
        </w:rPr>
      </w:pPr>
      <w:r w:rsidRPr="00957CE3">
        <w:rPr>
          <w:color w:val="231F20"/>
        </w:rPr>
        <w:t>What is the Boyer model?</w:t>
      </w:r>
    </w:p>
    <w:p w14:paraId="7C925E8D" w14:textId="76EE82FB" w:rsidR="00957CE3" w:rsidRPr="00957CE3" w:rsidRDefault="00957CE3" w:rsidP="00957CE3">
      <w:pPr>
        <w:spacing w:line="247" w:lineRule="auto"/>
        <w:rPr>
          <w:color w:val="231F20"/>
        </w:rPr>
      </w:pPr>
    </w:p>
    <w:p w14:paraId="6E35FB8F" w14:textId="25DCF510" w:rsidR="00957CE3" w:rsidRDefault="00957CE3" w:rsidP="00957CE3">
      <w:pPr>
        <w:numPr>
          <w:ilvl w:val="0"/>
          <w:numId w:val="30"/>
        </w:numPr>
        <w:spacing w:line="247" w:lineRule="auto"/>
        <w:rPr>
          <w:color w:val="231F20"/>
        </w:rPr>
      </w:pPr>
      <w:r w:rsidRPr="00957CE3">
        <w:rPr>
          <w:color w:val="231F20"/>
        </w:rPr>
        <w:t>What are some of the strategies mentioned for juggling multiple projects at once? How might some of these approaches work for you?</w:t>
      </w:r>
    </w:p>
    <w:p w14:paraId="28B23C02" w14:textId="3F21DAD5" w:rsidR="00957CE3" w:rsidRPr="00957CE3" w:rsidRDefault="00957CE3" w:rsidP="00957CE3">
      <w:pPr>
        <w:spacing w:line="247" w:lineRule="auto"/>
        <w:rPr>
          <w:color w:val="231F20"/>
        </w:rPr>
      </w:pPr>
    </w:p>
    <w:p w14:paraId="28008CE5" w14:textId="4E2FC9BE" w:rsidR="00957CE3" w:rsidRDefault="00957CE3" w:rsidP="00957CE3">
      <w:pPr>
        <w:numPr>
          <w:ilvl w:val="0"/>
          <w:numId w:val="30"/>
        </w:numPr>
        <w:spacing w:line="247" w:lineRule="auto"/>
        <w:rPr>
          <w:color w:val="231F20"/>
        </w:rPr>
      </w:pPr>
      <w:r w:rsidRPr="00957CE3">
        <w:rPr>
          <w:color w:val="231F20"/>
        </w:rPr>
        <w:t xml:space="preserve">Why does Kevin Gannon say that it is important for him to write every day and what are some of the ways he does this? </w:t>
      </w:r>
    </w:p>
    <w:p w14:paraId="1A5B59E3" w14:textId="0AC6F48A" w:rsidR="00957CE3" w:rsidRPr="00957CE3" w:rsidRDefault="00957CE3" w:rsidP="00957CE3">
      <w:pPr>
        <w:spacing w:line="247" w:lineRule="auto"/>
        <w:rPr>
          <w:color w:val="231F20"/>
        </w:rPr>
      </w:pPr>
    </w:p>
    <w:p w14:paraId="3829EF0E" w14:textId="28A0DDE0" w:rsidR="00957CE3" w:rsidRDefault="00957CE3" w:rsidP="00957CE3">
      <w:pPr>
        <w:numPr>
          <w:ilvl w:val="0"/>
          <w:numId w:val="30"/>
        </w:numPr>
        <w:spacing w:line="247" w:lineRule="auto"/>
        <w:rPr>
          <w:color w:val="231F20"/>
        </w:rPr>
      </w:pPr>
      <w:r w:rsidRPr="00957CE3">
        <w:rPr>
          <w:color w:val="231F20"/>
        </w:rPr>
        <w:t>What are some of the strategies described to manage email?</w:t>
      </w:r>
    </w:p>
    <w:p w14:paraId="3E6C9B57" w14:textId="59C36D9C" w:rsidR="00957CE3" w:rsidRPr="00957CE3" w:rsidRDefault="00957CE3" w:rsidP="00957CE3">
      <w:pPr>
        <w:spacing w:line="247" w:lineRule="auto"/>
        <w:rPr>
          <w:color w:val="231F20"/>
        </w:rPr>
      </w:pPr>
    </w:p>
    <w:p w14:paraId="3BC4B8F7" w14:textId="6BDAF0E5" w:rsidR="00957CE3" w:rsidRDefault="00957CE3" w:rsidP="00957CE3">
      <w:pPr>
        <w:numPr>
          <w:ilvl w:val="0"/>
          <w:numId w:val="30"/>
        </w:numPr>
        <w:spacing w:line="247" w:lineRule="auto"/>
        <w:rPr>
          <w:color w:val="231F20"/>
        </w:rPr>
      </w:pPr>
      <w:r w:rsidRPr="00957CE3">
        <w:rPr>
          <w:color w:val="231F20"/>
        </w:rPr>
        <w:t>What does Kevin Gannon say is the single most important move he’s made professionally in the last several years?</w:t>
      </w:r>
    </w:p>
    <w:p w14:paraId="4958690B" w14:textId="66404FAA" w:rsidR="00957CE3" w:rsidRPr="00957CE3" w:rsidRDefault="00957CE3" w:rsidP="00957CE3">
      <w:pPr>
        <w:spacing w:line="247" w:lineRule="auto"/>
        <w:rPr>
          <w:color w:val="231F20"/>
        </w:rPr>
      </w:pPr>
    </w:p>
    <w:p w14:paraId="04F89D26" w14:textId="4D04FBE9" w:rsidR="00957CE3" w:rsidRDefault="00957CE3" w:rsidP="00957CE3">
      <w:pPr>
        <w:numPr>
          <w:ilvl w:val="0"/>
          <w:numId w:val="30"/>
        </w:numPr>
        <w:spacing w:line="247" w:lineRule="auto"/>
        <w:rPr>
          <w:color w:val="231F20"/>
        </w:rPr>
      </w:pPr>
      <w:r w:rsidRPr="00957CE3">
        <w:rPr>
          <w:color w:val="231F20"/>
        </w:rPr>
        <w:t>What advice does Kevin Gannon offer in identifying a productivity strategy that will work for you?</w:t>
      </w:r>
    </w:p>
    <w:p w14:paraId="53410038" w14:textId="55EEF955" w:rsidR="00957CE3" w:rsidRPr="00957CE3" w:rsidRDefault="00957CE3" w:rsidP="00957CE3">
      <w:pPr>
        <w:spacing w:line="247" w:lineRule="auto"/>
        <w:rPr>
          <w:color w:val="231F20"/>
        </w:rPr>
      </w:pPr>
    </w:p>
    <w:p w14:paraId="50B15DDF" w14:textId="77777777" w:rsidR="00957CE3" w:rsidRPr="00957CE3" w:rsidRDefault="00957CE3" w:rsidP="00957CE3">
      <w:pPr>
        <w:numPr>
          <w:ilvl w:val="0"/>
          <w:numId w:val="30"/>
        </w:numPr>
        <w:spacing w:line="247" w:lineRule="auto"/>
        <w:rPr>
          <w:color w:val="231F20"/>
        </w:rPr>
      </w:pPr>
      <w:r w:rsidRPr="00957CE3">
        <w:rPr>
          <w:color w:val="231F20"/>
        </w:rPr>
        <w:t>What appear to be some of the challenges involved in writing textbooks?</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5290BFF0" w14:textId="703F28A5" w:rsidR="00B62E72" w:rsidRPr="00B62E72" w:rsidRDefault="00B62E72" w:rsidP="00B62E72">
      <w:pPr>
        <w:rPr>
          <w:rFonts w:ascii="LeituraSans-Grot3"/>
          <w:color w:val="231F20"/>
        </w:rPr>
      </w:pPr>
    </w:p>
    <w:p w14:paraId="50A9D93E" w14:textId="77777777" w:rsidR="00957CE3" w:rsidRPr="00957CE3" w:rsidRDefault="00957CE3" w:rsidP="00957CE3">
      <w:pPr>
        <w:numPr>
          <w:ilvl w:val="0"/>
          <w:numId w:val="31"/>
        </w:numPr>
        <w:rPr>
          <w:rFonts w:ascii="Leitura News Roman 1" w:hAnsi="Leitura News Roman 1"/>
          <w:color w:val="231F20"/>
        </w:rPr>
      </w:pPr>
      <w:r w:rsidRPr="00957CE3">
        <w:rPr>
          <w:rFonts w:ascii="Leitura News Roman 1" w:hAnsi="Leitura News Roman 1"/>
          <w:color w:val="231F20"/>
        </w:rPr>
        <w:t>Have students brainstorm some of the productivity strategies that work best for them when they have a paper or project to complete. How do they motivate themselves to get the work done? Lead a discussion online or in-class so that students can share their ideas with you and their peers.</w:t>
      </w:r>
    </w:p>
    <w:p w14:paraId="1F000966" w14:textId="77777777" w:rsidR="00957CE3" w:rsidRPr="00957CE3" w:rsidRDefault="00957CE3" w:rsidP="00957CE3">
      <w:pPr>
        <w:rPr>
          <w:rFonts w:ascii="Leitura News Roman 1" w:hAnsi="Leitura News Roman 1"/>
          <w:color w:val="231F20"/>
        </w:rPr>
      </w:pPr>
    </w:p>
    <w:p w14:paraId="5F755AC8" w14:textId="77777777" w:rsidR="00957CE3" w:rsidRPr="00957CE3" w:rsidRDefault="00957CE3" w:rsidP="00957CE3">
      <w:pPr>
        <w:numPr>
          <w:ilvl w:val="0"/>
          <w:numId w:val="31"/>
        </w:numPr>
        <w:rPr>
          <w:rFonts w:ascii="Leitura News Roman 1" w:hAnsi="Leitura News Roman 1"/>
          <w:color w:val="231F20"/>
        </w:rPr>
      </w:pPr>
      <w:r w:rsidRPr="00957CE3">
        <w:rPr>
          <w:rFonts w:ascii="Leitura News Roman 1" w:hAnsi="Leitura News Roman 1"/>
          <w:color w:val="231F20"/>
        </w:rPr>
        <w:t>Ask students to visit the show notes for this episode (</w:t>
      </w:r>
      <w:hyperlink r:id="rId10" w:history="1">
        <w:r w:rsidRPr="00957CE3">
          <w:rPr>
            <w:rStyle w:val="Hyperlink"/>
            <w:rFonts w:ascii="Leitura News Roman 1" w:hAnsi="Leitura News Roman 1"/>
          </w:rPr>
          <w:t>http://ecampus.oregonstate.edu/research/podcast/e9/</w:t>
        </w:r>
      </w:hyperlink>
      <w:r w:rsidRPr="00957CE3">
        <w:rPr>
          <w:rFonts w:ascii="Leitura News Roman 1" w:hAnsi="Leitura News Roman 1"/>
          <w:color w:val="231F20"/>
        </w:rPr>
        <w:t>) and look at an additional resource that is linked in connection with this episode. Students can write a short review of that resource to share with their peers</w:t>
      </w:r>
    </w:p>
    <w:p w14:paraId="3428847F" w14:textId="77777777" w:rsidR="00957CE3" w:rsidRPr="00957CE3" w:rsidRDefault="00957CE3" w:rsidP="00957CE3">
      <w:pPr>
        <w:rPr>
          <w:rFonts w:ascii="Leitura News Roman 1" w:hAnsi="Leitura News Roman 1"/>
          <w:color w:val="231F20"/>
        </w:rPr>
      </w:pPr>
    </w:p>
    <w:p w14:paraId="116FCDD0" w14:textId="77777777" w:rsidR="00957CE3" w:rsidRPr="00957CE3" w:rsidRDefault="00957CE3" w:rsidP="00957CE3">
      <w:pPr>
        <w:numPr>
          <w:ilvl w:val="0"/>
          <w:numId w:val="31"/>
        </w:numPr>
        <w:rPr>
          <w:rFonts w:ascii="Leitura News Roman 1" w:hAnsi="Leitura News Roman 1"/>
          <w:color w:val="231F20"/>
        </w:rPr>
      </w:pPr>
      <w:r w:rsidRPr="00957CE3">
        <w:rPr>
          <w:rFonts w:ascii="Leitura News Roman 1" w:hAnsi="Leitura News Roman 1"/>
          <w:color w:val="231F20"/>
        </w:rPr>
        <w:t>Ask students to visit the show notes for this episode (</w:t>
      </w:r>
      <w:hyperlink r:id="rId11" w:history="1">
        <w:r w:rsidRPr="00957CE3">
          <w:rPr>
            <w:rStyle w:val="Hyperlink"/>
            <w:rFonts w:ascii="Leitura News Roman 1" w:hAnsi="Leitura News Roman 1"/>
          </w:rPr>
          <w:t>http://ecampus.oregonstate.edu/research/podcast/e9/</w:t>
        </w:r>
      </w:hyperlink>
      <w:r w:rsidRPr="00957CE3">
        <w:rPr>
          <w:rFonts w:ascii="Leitura News Roman 1" w:hAnsi="Leitura News Roman 1"/>
          <w:color w:val="231F20"/>
        </w:rPr>
        <w:t>) and post an additional resource connected to the content of the episode in the comments section.</w:t>
      </w:r>
    </w:p>
    <w:p w14:paraId="09375798" w14:textId="39A1457B" w:rsidR="00957CE3" w:rsidRPr="00957CE3" w:rsidRDefault="00957CE3" w:rsidP="00957CE3">
      <w:pPr>
        <w:ind w:firstLine="60"/>
        <w:rPr>
          <w:rFonts w:ascii="Leitura News Roman 1" w:hAnsi="Leitura News Roman 1"/>
          <w:color w:val="231F20"/>
        </w:rPr>
      </w:pPr>
    </w:p>
    <w:p w14:paraId="2B280A15" w14:textId="77777777" w:rsidR="00957CE3" w:rsidRPr="00957CE3" w:rsidRDefault="00957CE3" w:rsidP="00957CE3">
      <w:pPr>
        <w:numPr>
          <w:ilvl w:val="0"/>
          <w:numId w:val="31"/>
        </w:numPr>
        <w:rPr>
          <w:rFonts w:ascii="Leitura News Roman 1" w:hAnsi="Leitura News Roman 1"/>
          <w:color w:val="231F20"/>
        </w:rPr>
      </w:pPr>
      <w:r w:rsidRPr="00957CE3">
        <w:rPr>
          <w:rFonts w:ascii="Leitura News Roman 1" w:hAnsi="Leitura News Roman 1"/>
          <w:color w:val="231F20"/>
        </w:rPr>
        <w:t>Have students share questions that are raised for them based on the content of this episode or the content of the episode’s bonus clips. What would they ask Kevin Gannon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FC2437">
        <w:rPr>
          <w:b w:val="0"/>
        </w:rPr>
        <w:t>(APA, 6th edition)</w:t>
      </w:r>
    </w:p>
    <w:p w14:paraId="4B2ED470" w14:textId="77777777" w:rsidR="0040010C" w:rsidRDefault="0040010C" w:rsidP="0040010C">
      <w:pPr>
        <w:rPr>
          <w:rFonts w:ascii="Leitura News Roman 1" w:hAnsi="Leitura News Roman 1"/>
          <w:color w:val="231F20"/>
          <w:sz w:val="20"/>
          <w:szCs w:val="20"/>
        </w:rPr>
      </w:pPr>
    </w:p>
    <w:p w14:paraId="6222FC96" w14:textId="1C508B92" w:rsidR="007272C2" w:rsidRDefault="0040010C" w:rsidP="007272C2">
      <w:pPr>
        <w:ind w:firstLine="120"/>
        <w:rPr>
          <w:rFonts w:ascii="Leitura News Roman 1" w:hAnsi="Leitura News Roman 1"/>
          <w:color w:val="231F20"/>
        </w:rPr>
      </w:pPr>
      <w:r w:rsidRPr="00B016C4">
        <w:rPr>
          <w:rFonts w:ascii="Leitura News Roman 1" w:hAnsi="Leitura News Roman 1"/>
          <w:color w:val="231F20"/>
        </w:rPr>
        <w:t>Linder, K</w:t>
      </w:r>
      <w:r w:rsidR="00957CE3">
        <w:rPr>
          <w:rFonts w:ascii="Leitura News Roman 1" w:hAnsi="Leitura News Roman 1"/>
          <w:color w:val="231F20"/>
        </w:rPr>
        <w:t>. (Producer</w:t>
      </w:r>
      <w:r w:rsidR="00022C19">
        <w:rPr>
          <w:rFonts w:ascii="Leitura News Roman 1" w:hAnsi="Leitura News Roman 1"/>
          <w:color w:val="231F20"/>
        </w:rPr>
        <w:t>/host</w:t>
      </w:r>
      <w:bookmarkStart w:id="0" w:name="_GoBack"/>
      <w:bookmarkEnd w:id="0"/>
      <w:r w:rsidR="000F5C29">
        <w:rPr>
          <w:rFonts w:ascii="Leitura News Roman 1" w:hAnsi="Leitura News Roman 1"/>
          <w:color w:val="231F20"/>
        </w:rPr>
        <w:t xml:space="preserve">). </w:t>
      </w:r>
      <w:r w:rsidR="00957CE3">
        <w:rPr>
          <w:rFonts w:ascii="Leitura News Roman 1" w:hAnsi="Leitura News Roman 1"/>
          <w:color w:val="231F20"/>
        </w:rPr>
        <w:t>(2016, May 30</w:t>
      </w:r>
      <w:r w:rsidR="00FC2437" w:rsidRPr="00FC2437">
        <w:rPr>
          <w:rFonts w:ascii="Leitura News Roman 1" w:hAnsi="Leitura News Roman 1"/>
          <w:color w:val="231F20"/>
        </w:rPr>
        <w:t xml:space="preserve">). </w:t>
      </w:r>
      <w:r w:rsidR="00957CE3" w:rsidRPr="00957CE3">
        <w:rPr>
          <w:rFonts w:ascii="Leitura News Roman 1" w:hAnsi="Leitura News Roman 1"/>
          <w:i/>
          <w:color w:val="231F20"/>
        </w:rPr>
        <w:t xml:space="preserve">Dr. Kevin Gannon on Balancing Research, Teaching &amp; Service </w:t>
      </w:r>
      <w:r w:rsidRPr="00B016C4">
        <w:rPr>
          <w:rFonts w:ascii="Leitura News Roman 1" w:hAnsi="Leitura News Roman 1"/>
          <w:color w:val="231F20"/>
        </w:rPr>
        <w:t xml:space="preserve">[Audio </w:t>
      </w:r>
    </w:p>
    <w:p w14:paraId="0BC7AA72" w14:textId="0BC99FF8" w:rsidR="0040010C" w:rsidRPr="00B016C4" w:rsidRDefault="0040010C" w:rsidP="007272C2">
      <w:pPr>
        <w:ind w:firstLine="720"/>
        <w:rPr>
          <w:rFonts w:ascii="Leitura News Roman 1" w:hAnsi="Leitura News Roman 1"/>
          <w:color w:val="231F20"/>
        </w:rPr>
      </w:pPr>
      <w:r w:rsidRPr="00B016C4">
        <w:rPr>
          <w:rFonts w:ascii="Leitura News Roman 1" w:hAnsi="Leitura News Roman 1"/>
          <w:color w:val="231F20"/>
        </w:rPr>
        <w:t>podcast].</w:t>
      </w:r>
      <w:r w:rsidR="007272C2">
        <w:rPr>
          <w:rFonts w:ascii="Leitura News Roman 1" w:hAnsi="Leitura News Roman 1"/>
          <w:color w:val="231F20"/>
        </w:rPr>
        <w:t xml:space="preserve"> </w:t>
      </w:r>
      <w:r w:rsidRPr="00B016C4">
        <w:rPr>
          <w:rFonts w:ascii="Leitura News Roman 1" w:hAnsi="Leitura News Roman 1"/>
          <w:color w:val="231F20"/>
        </w:rPr>
        <w:t xml:space="preserve">Retrieved from </w:t>
      </w:r>
      <w:hyperlink r:id="rId12" w:history="1">
        <w:r w:rsidR="00957CE3" w:rsidRPr="004B2023">
          <w:rPr>
            <w:rStyle w:val="Hyperlink"/>
            <w:rFonts w:ascii="Leitura News Roman 1" w:hAnsi="Leitura News Roman 1"/>
          </w:rPr>
          <w:t>http://ecampus.oregonstate.edu/research/podcast/e9/</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022C19">
        <w:fldChar w:fldCharType="begin"/>
      </w:r>
      <w:r w:rsidR="00022C19">
        <w:instrText xml:space="preserve"> HYPERLINK "https://soundcloud.com/researchinaction" \t "_blank" </w:instrText>
      </w:r>
      <w:r w:rsidR="00022C19">
        <w:fldChar w:fldCharType="separate"/>
      </w:r>
      <w:r w:rsidRPr="00B016C4">
        <w:rPr>
          <w:rStyle w:val="Hyperlink"/>
          <w:spacing w:val="-7"/>
          <w:sz w:val="22"/>
          <w:szCs w:val="22"/>
        </w:rPr>
        <w:t>Soundcloud</w:t>
      </w:r>
      <w:proofErr w:type="spellEnd"/>
      <w:r w:rsidR="00022C19">
        <w:rPr>
          <w:rStyle w:val="Hyperlink"/>
          <w:spacing w:val="-7"/>
          <w:sz w:val="22"/>
          <w:szCs w:val="22"/>
        </w:rPr>
        <w:fldChar w:fldCharType="end"/>
      </w:r>
      <w:r w:rsidRPr="00B016C4">
        <w:rPr>
          <w:color w:val="231F20"/>
          <w:spacing w:val="-7"/>
          <w:sz w:val="22"/>
          <w:szCs w:val="22"/>
        </w:rPr>
        <w:t> or </w:t>
      </w:r>
      <w:proofErr w:type="spellStart"/>
      <w:r w:rsidR="00022C19">
        <w:fldChar w:fldCharType="begin"/>
      </w:r>
      <w:r w:rsidR="00022C19">
        <w:instrText xml:space="preserve"> HYPERLINK "http://www.stitcher.c</w:instrText>
      </w:r>
      <w:r w:rsidR="00022C19">
        <w:instrText xml:space="preserve">om/podcast/research-in-action" \t "_blank" </w:instrText>
      </w:r>
      <w:r w:rsidR="00022C19">
        <w:fldChar w:fldCharType="separate"/>
      </w:r>
      <w:r w:rsidRPr="00B016C4">
        <w:rPr>
          <w:rStyle w:val="Hyperlink"/>
          <w:spacing w:val="-7"/>
          <w:sz w:val="22"/>
          <w:szCs w:val="22"/>
        </w:rPr>
        <w:t>Stitcher</w:t>
      </w:r>
      <w:proofErr w:type="spellEnd"/>
      <w:r w:rsidR="00022C19">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022C19"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5A673CC0"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022C19">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5A673CC0"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022C19">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8F1"/>
    <w:multiLevelType w:val="hybridMultilevel"/>
    <w:tmpl w:val="528C1D3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6F815F7"/>
    <w:multiLevelType w:val="hybridMultilevel"/>
    <w:tmpl w:val="A4E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3"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0C65"/>
    <w:multiLevelType w:val="hybridMultilevel"/>
    <w:tmpl w:val="4A32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910B2"/>
    <w:multiLevelType w:val="hybridMultilevel"/>
    <w:tmpl w:val="CF742AA2"/>
    <w:lvl w:ilvl="0" w:tplc="706EA1B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E4961"/>
    <w:multiLevelType w:val="hybridMultilevel"/>
    <w:tmpl w:val="9566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8" w15:restartNumberingAfterBreak="0">
    <w:nsid w:val="235F2FE6"/>
    <w:multiLevelType w:val="hybridMultilevel"/>
    <w:tmpl w:val="7E587E0A"/>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9"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F4393"/>
    <w:multiLevelType w:val="hybridMultilevel"/>
    <w:tmpl w:val="481CC09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34136C91"/>
    <w:multiLevelType w:val="hybridMultilevel"/>
    <w:tmpl w:val="9C98E77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36814354"/>
    <w:multiLevelType w:val="hybridMultilevel"/>
    <w:tmpl w:val="3ED6204A"/>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4"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6" w15:restartNumberingAfterBreak="0">
    <w:nsid w:val="41E53161"/>
    <w:multiLevelType w:val="hybridMultilevel"/>
    <w:tmpl w:val="02F6E32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45A646B2"/>
    <w:multiLevelType w:val="hybridMultilevel"/>
    <w:tmpl w:val="D97E4E72"/>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8" w15:restartNumberingAfterBreak="0">
    <w:nsid w:val="53164CAE"/>
    <w:multiLevelType w:val="hybridMultilevel"/>
    <w:tmpl w:val="DC94C564"/>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9"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00D7A"/>
    <w:multiLevelType w:val="hybridMultilevel"/>
    <w:tmpl w:val="4C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23"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F2720D"/>
    <w:multiLevelType w:val="hybridMultilevel"/>
    <w:tmpl w:val="5A42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26"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8110F"/>
    <w:multiLevelType w:val="hybridMultilevel"/>
    <w:tmpl w:val="1A2415D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29"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8A2621"/>
    <w:multiLevelType w:val="hybridMultilevel"/>
    <w:tmpl w:val="FCD4159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2"/>
  </w:num>
  <w:num w:numId="2">
    <w:abstractNumId w:val="7"/>
  </w:num>
  <w:num w:numId="3">
    <w:abstractNumId w:val="3"/>
  </w:num>
  <w:num w:numId="4">
    <w:abstractNumId w:val="2"/>
  </w:num>
  <w:num w:numId="5">
    <w:abstractNumId w:val="26"/>
  </w:num>
  <w:num w:numId="6">
    <w:abstractNumId w:val="9"/>
  </w:num>
  <w:num w:numId="7">
    <w:abstractNumId w:val="23"/>
  </w:num>
  <w:num w:numId="8">
    <w:abstractNumId w:val="29"/>
  </w:num>
  <w:num w:numId="9">
    <w:abstractNumId w:val="10"/>
  </w:num>
  <w:num w:numId="10">
    <w:abstractNumId w:val="14"/>
  </w:num>
  <w:num w:numId="11">
    <w:abstractNumId w:val="25"/>
  </w:num>
  <w:num w:numId="12">
    <w:abstractNumId w:val="27"/>
  </w:num>
  <w:num w:numId="13">
    <w:abstractNumId w:val="15"/>
  </w:num>
  <w:num w:numId="14">
    <w:abstractNumId w:val="19"/>
  </w:num>
  <w:num w:numId="15">
    <w:abstractNumId w:val="20"/>
  </w:num>
  <w:num w:numId="16">
    <w:abstractNumId w:val="21"/>
  </w:num>
  <w:num w:numId="17">
    <w:abstractNumId w:val="17"/>
  </w:num>
  <w:num w:numId="18">
    <w:abstractNumId w:val="16"/>
  </w:num>
  <w:num w:numId="19">
    <w:abstractNumId w:val="13"/>
  </w:num>
  <w:num w:numId="20">
    <w:abstractNumId w:val="12"/>
  </w:num>
  <w:num w:numId="21">
    <w:abstractNumId w:val="6"/>
  </w:num>
  <w:num w:numId="22">
    <w:abstractNumId w:val="8"/>
  </w:num>
  <w:num w:numId="23">
    <w:abstractNumId w:val="0"/>
  </w:num>
  <w:num w:numId="24">
    <w:abstractNumId w:val="4"/>
  </w:num>
  <w:num w:numId="25">
    <w:abstractNumId w:val="28"/>
  </w:num>
  <w:num w:numId="26">
    <w:abstractNumId w:val="30"/>
  </w:num>
  <w:num w:numId="27">
    <w:abstractNumId w:val="24"/>
  </w:num>
  <w:num w:numId="28">
    <w:abstractNumId w:val="5"/>
  </w:num>
  <w:num w:numId="29">
    <w:abstractNumId w:val="18"/>
  </w:num>
  <w:num w:numId="30">
    <w:abstractNumId w:val="1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22C19"/>
    <w:rsid w:val="000F5C29"/>
    <w:rsid w:val="00123644"/>
    <w:rsid w:val="001F40AB"/>
    <w:rsid w:val="003A5DD7"/>
    <w:rsid w:val="0040010C"/>
    <w:rsid w:val="006E636A"/>
    <w:rsid w:val="0072421F"/>
    <w:rsid w:val="007272C2"/>
    <w:rsid w:val="007B51B7"/>
    <w:rsid w:val="0087446E"/>
    <w:rsid w:val="00957CE3"/>
    <w:rsid w:val="00984F43"/>
    <w:rsid w:val="00AD6B82"/>
    <w:rsid w:val="00B016C4"/>
    <w:rsid w:val="00B17121"/>
    <w:rsid w:val="00B62E72"/>
    <w:rsid w:val="00BA66A8"/>
    <w:rsid w:val="00DD0532"/>
    <w:rsid w:val="00E44C41"/>
    <w:rsid w:val="00EA19CB"/>
    <w:rsid w:val="00F43042"/>
    <w:rsid w:val="00F57018"/>
    <w:rsid w:val="00FC2437"/>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9/"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9/"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9/"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3</cp:revision>
  <cp:lastPrinted>2016-08-29T20:30:00Z</cp:lastPrinted>
  <dcterms:created xsi:type="dcterms:W3CDTF">2016-08-30T22:06:00Z</dcterms:created>
  <dcterms:modified xsi:type="dcterms:W3CDTF">2016-08-30T23:41:00Z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