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4E584CC" w:rsidR="00281F31" w:rsidRDefault="00D16657" w:rsidP="009D3321">
      <w:pPr>
        <w:pStyle w:val="Title"/>
      </w:pPr>
      <w:r>
        <w:t>December</w:t>
      </w:r>
      <w:r w:rsidR="00D864D6">
        <w:t xml:space="preserve"> 2016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2CD4D185" w14:textId="77777777" w:rsidR="00B74F31" w:rsidRDefault="009D3321" w:rsidP="009D3321">
      <w:pPr>
        <w:pStyle w:val="Heading1"/>
        <w:spacing w:before="0" w:line="240" w:lineRule="auto"/>
        <w:rPr>
          <w:b w:val="0"/>
          <w:color w:val="auto"/>
          <w:sz w:val="22"/>
          <w:szCs w:val="22"/>
        </w:rPr>
      </w:pPr>
      <w:r>
        <w:rPr>
          <w:b w:val="0"/>
          <w:color w:val="auto"/>
          <w:sz w:val="22"/>
          <w:szCs w:val="22"/>
        </w:rPr>
        <w:t>[intro music]</w:t>
      </w:r>
    </w:p>
    <w:p w14:paraId="123C0649" w14:textId="77777777" w:rsidR="00B74F31" w:rsidRDefault="00B74F31" w:rsidP="009D3321">
      <w:pPr>
        <w:pStyle w:val="Heading1"/>
        <w:spacing w:before="0" w:line="240" w:lineRule="auto"/>
        <w:rPr>
          <w:b w:val="0"/>
          <w:color w:val="auto"/>
          <w:sz w:val="22"/>
          <w:szCs w:val="22"/>
        </w:rPr>
      </w:pPr>
    </w:p>
    <w:p w14:paraId="751F3D46" w14:textId="0B45051C" w:rsidR="009D3321" w:rsidRDefault="00B74F31" w:rsidP="009D3321">
      <w:pPr>
        <w:pStyle w:val="Heading1"/>
        <w:spacing w:before="0" w:line="240" w:lineRule="auto"/>
        <w:rPr>
          <w:b w:val="0"/>
          <w:color w:val="auto"/>
          <w:sz w:val="22"/>
          <w:szCs w:val="22"/>
        </w:rPr>
      </w:pPr>
      <w:r w:rsidRPr="00E5341C">
        <w:rPr>
          <w:color w:val="auto"/>
          <w:sz w:val="22"/>
          <w:szCs w:val="22"/>
        </w:rPr>
        <w:t>KL:</w:t>
      </w:r>
      <w:r>
        <w:rPr>
          <w:b w:val="0"/>
          <w:color w:val="auto"/>
          <w:sz w:val="22"/>
          <w:szCs w:val="22"/>
        </w:rPr>
        <w:t xml:space="preserve"> Hello, </w:t>
      </w:r>
      <w:r w:rsidR="003468DC">
        <w:rPr>
          <w:b w:val="0"/>
          <w:color w:val="auto"/>
          <w:sz w:val="22"/>
          <w:szCs w:val="22"/>
        </w:rPr>
        <w:t>R</w:t>
      </w:r>
      <w:r>
        <w:rPr>
          <w:b w:val="0"/>
          <w:color w:val="auto"/>
          <w:sz w:val="22"/>
          <w:szCs w:val="22"/>
        </w:rPr>
        <w:t xml:space="preserve">esearch in </w:t>
      </w:r>
      <w:r w:rsidR="003468DC">
        <w:rPr>
          <w:b w:val="0"/>
          <w:color w:val="auto"/>
          <w:sz w:val="22"/>
          <w:szCs w:val="22"/>
        </w:rPr>
        <w:t>A</w:t>
      </w:r>
      <w:r>
        <w:rPr>
          <w:b w:val="0"/>
          <w:color w:val="auto"/>
          <w:sz w:val="22"/>
          <w:szCs w:val="22"/>
        </w:rPr>
        <w:t xml:space="preserve">ction listeners, and happy December. This is Katie Linder, and I’m popping in to give you a couple of announcements before I share the clips for this upcoming month. The first announcement is that the Research in Action team has been hard at work putting together a Research in Action book list for 2016 that we’ll be posting to our website. The book list is now available. You can find it in our dropdown menu on the site. I’m also going to link to it in the show notes for this preview episode. And this is just a compilation of 64 books that have been mentioned on </w:t>
      </w:r>
      <w:r w:rsidR="00B5459E">
        <w:rPr>
          <w:b w:val="0"/>
          <w:color w:val="auto"/>
          <w:sz w:val="22"/>
          <w:szCs w:val="22"/>
        </w:rPr>
        <w:t>the</w:t>
      </w:r>
      <w:r>
        <w:rPr>
          <w:b w:val="0"/>
          <w:color w:val="auto"/>
          <w:sz w:val="22"/>
          <w:szCs w:val="22"/>
        </w:rPr>
        <w:t xml:space="preserve"> show in 2016. There’s a couple different lists.  One is organized by episode, the other is organized alphabetically. We’ve included links in the lists so that you can find out more about the books. You can also see which episodes the books were mentioned in and by whom. Along with this book list, I’m really excited to share that we’re going to be doing some book giveaways in the month of December. We appreciate our listeners so much, and we’d love to give a little something back. So, each week, we’re going to give away one of the books that’s on our 2016 book list, and the best way </w:t>
      </w:r>
      <w:r w:rsidR="00E07CEB">
        <w:rPr>
          <w:b w:val="0"/>
          <w:color w:val="auto"/>
          <w:sz w:val="22"/>
          <w:szCs w:val="22"/>
        </w:rPr>
        <w:t xml:space="preserve">to make sure </w:t>
      </w:r>
      <w:r>
        <w:rPr>
          <w:b w:val="0"/>
          <w:color w:val="auto"/>
          <w:sz w:val="22"/>
          <w:szCs w:val="22"/>
        </w:rPr>
        <w:t>you get entered into this random drawing is to follow us on Twitter at @</w:t>
      </w:r>
      <w:proofErr w:type="spellStart"/>
      <w:r>
        <w:rPr>
          <w:b w:val="0"/>
          <w:color w:val="auto"/>
          <w:sz w:val="22"/>
          <w:szCs w:val="22"/>
        </w:rPr>
        <w:t>ria_podcast</w:t>
      </w:r>
      <w:proofErr w:type="spellEnd"/>
      <w:r>
        <w:rPr>
          <w:b w:val="0"/>
          <w:color w:val="auto"/>
          <w:sz w:val="22"/>
          <w:szCs w:val="22"/>
        </w:rPr>
        <w:t xml:space="preserve">, to “Like” our Facebook page (and I’ll make sure to link to that in the show notes for this preview episode), and if you’re on neither one of those social platforms, just send us an email at </w:t>
      </w:r>
      <w:hyperlink r:id="rId4" w:history="1">
        <w:r w:rsidRPr="00DF7E4D">
          <w:rPr>
            <w:rStyle w:val="Hyperlink"/>
            <w:b w:val="0"/>
            <w:sz w:val="22"/>
            <w:szCs w:val="22"/>
          </w:rPr>
          <w:t>riapodcast@oregonstate.edu</w:t>
        </w:r>
      </w:hyperlink>
      <w:r>
        <w:rPr>
          <w:b w:val="0"/>
          <w:color w:val="auto"/>
          <w:sz w:val="22"/>
          <w:szCs w:val="22"/>
        </w:rPr>
        <w:t>. We’ll make sure to enter all of the folks from those three areas into our random drawing list, and then we’ll announce, on our social media platforms and in the episode show notes for each week of the episodes we’re posting in December, who won the drawing. This is just a little thank-you from us for hanging out with us every week, listening to the show, and offering your feedback on what’s been helpful to you. So, thanks so much for listening, and now onto our December preview clips.</w:t>
      </w:r>
      <w:r w:rsidR="009D3321">
        <w:rPr>
          <w:b w:val="0"/>
          <w:color w:val="auto"/>
          <w:sz w:val="22"/>
          <w:szCs w:val="22"/>
        </w:rPr>
        <w:br/>
      </w:r>
    </w:p>
    <w:p w14:paraId="4F681F73" w14:textId="7D04286E" w:rsidR="004D29DB" w:rsidRDefault="00B74F31" w:rsidP="00B903A0">
      <w:pPr>
        <w:pStyle w:val="Heading1"/>
        <w:spacing w:before="0" w:line="240" w:lineRule="auto"/>
      </w:pPr>
      <w:r>
        <w:t>Segment 1</w:t>
      </w:r>
      <w:r w:rsidR="00B37A4F">
        <w:t>:</w:t>
      </w:r>
    </w:p>
    <w:p w14:paraId="6B043BE1" w14:textId="71AC19D8" w:rsidR="008C57FC" w:rsidRPr="008C57FC" w:rsidRDefault="004D29DB" w:rsidP="008C57FC">
      <w:pPr>
        <w:rPr>
          <w:rFonts w:asciiTheme="majorHAnsi" w:hAnsiTheme="majorHAnsi"/>
        </w:rPr>
      </w:pPr>
      <w:r>
        <w:br/>
      </w:r>
      <w:r w:rsidR="00B903A0">
        <w:rPr>
          <w:rFonts w:asciiTheme="majorHAnsi" w:hAnsiTheme="majorHAnsi"/>
          <w:b/>
        </w:rPr>
        <w:t xml:space="preserve">KL: </w:t>
      </w:r>
      <w:r w:rsidR="00D16657" w:rsidRPr="00D16657">
        <w:rPr>
          <w:rFonts w:asciiTheme="majorHAnsi" w:hAnsiTheme="majorHAnsi"/>
        </w:rPr>
        <w:t xml:space="preserve">On this month of the </w:t>
      </w:r>
      <w:r w:rsidR="00D16657" w:rsidRPr="00D16657">
        <w:rPr>
          <w:rFonts w:asciiTheme="majorHAnsi" w:hAnsiTheme="majorHAnsi"/>
          <w:i/>
        </w:rPr>
        <w:t xml:space="preserve">Research in Action </w:t>
      </w:r>
      <w:r w:rsidR="00D16657" w:rsidRPr="00D16657">
        <w:rPr>
          <w:rFonts w:asciiTheme="majorHAnsi" w:hAnsiTheme="majorHAnsi"/>
        </w:rPr>
        <w:t>podcast, we have four more excellent episodes to share with you.</w:t>
      </w:r>
      <w:bookmarkStart w:id="0" w:name="_GoBack"/>
      <w:bookmarkEnd w:id="0"/>
    </w:p>
    <w:p w14:paraId="5CA99DEA" w14:textId="77777777" w:rsidR="00D16657" w:rsidRPr="00D16657" w:rsidRDefault="00D16657" w:rsidP="00D16657">
      <w:pPr>
        <w:rPr>
          <w:rFonts w:asciiTheme="majorHAnsi" w:hAnsiTheme="majorHAnsi"/>
        </w:rPr>
      </w:pPr>
      <w:r w:rsidRPr="00D16657">
        <w:rPr>
          <w:rFonts w:asciiTheme="majorHAnsi" w:hAnsiTheme="majorHAnsi"/>
        </w:rPr>
        <w:t xml:space="preserve">On Episode 36, I’m joined by Hannah </w:t>
      </w:r>
      <w:proofErr w:type="spellStart"/>
      <w:r w:rsidRPr="00D16657">
        <w:rPr>
          <w:rFonts w:asciiTheme="majorHAnsi" w:hAnsiTheme="majorHAnsi"/>
        </w:rPr>
        <w:t>Gascho</w:t>
      </w:r>
      <w:proofErr w:type="spellEnd"/>
      <w:r w:rsidRPr="00D16657">
        <w:rPr>
          <w:rFonts w:asciiTheme="majorHAnsi" w:hAnsiTheme="majorHAnsi"/>
        </w:rPr>
        <w:t xml:space="preserve"> </w:t>
      </w:r>
      <w:proofErr w:type="spellStart"/>
      <w:r w:rsidRPr="00D16657">
        <w:rPr>
          <w:rFonts w:asciiTheme="majorHAnsi" w:hAnsiTheme="majorHAnsi"/>
        </w:rPr>
        <w:t>Rempel</w:t>
      </w:r>
      <w:proofErr w:type="spellEnd"/>
      <w:r w:rsidRPr="00D16657">
        <w:rPr>
          <w:rFonts w:asciiTheme="majorHAnsi" w:hAnsiTheme="majorHAnsi"/>
        </w:rPr>
        <w:t>, a Science Librarian and the Coordinator for Graduate Student Success at Oregon State University Libraries and Press. In this episode, Hannah and I discuss citation management systems. Here’s a short clip:</w:t>
      </w:r>
    </w:p>
    <w:p w14:paraId="07C3BB2F" w14:textId="3F258B7C" w:rsidR="00EC792B" w:rsidRPr="009C7D77" w:rsidRDefault="00D16657" w:rsidP="00EC792B">
      <w:pPr>
        <w:rPr>
          <w:rFonts w:asciiTheme="majorHAnsi" w:hAnsiTheme="majorHAnsi"/>
        </w:rPr>
      </w:pPr>
      <w:r>
        <w:rPr>
          <w:rFonts w:asciiTheme="majorHAnsi" w:hAnsiTheme="majorHAnsi"/>
          <w:b/>
        </w:rPr>
        <w:t>HR</w:t>
      </w:r>
      <w:r w:rsidR="00EC792B">
        <w:rPr>
          <w:rFonts w:asciiTheme="majorHAnsi" w:hAnsiTheme="majorHAnsi"/>
          <w:b/>
        </w:rPr>
        <w:t>:</w:t>
      </w:r>
      <w:r w:rsidR="009C7D77">
        <w:rPr>
          <w:rFonts w:asciiTheme="majorHAnsi" w:hAnsiTheme="majorHAnsi"/>
        </w:rPr>
        <w:t xml:space="preserve"> So, thinking very broadly, I think citation management is just a way to keep track of all the sources that people find in their research process. And so, people do that in Word documents, they have snippets of each of the citations, that’s one way. There’s obviously the file folder method. So it’s any system where you’re keeping track of the actual information about the source</w:t>
      </w:r>
      <w:r w:rsidR="00ED4C9F">
        <w:rPr>
          <w:rFonts w:asciiTheme="majorHAnsi" w:hAnsiTheme="majorHAnsi"/>
        </w:rPr>
        <w:t>—</w:t>
      </w:r>
      <w:r w:rsidR="009C7D77">
        <w:rPr>
          <w:rFonts w:asciiTheme="majorHAnsi" w:hAnsiTheme="majorHAnsi"/>
        </w:rPr>
        <w:t>so, the author, the title</w:t>
      </w:r>
      <w:r w:rsidR="00ED4C9F">
        <w:rPr>
          <w:rFonts w:asciiTheme="majorHAnsi" w:hAnsiTheme="majorHAnsi"/>
        </w:rPr>
        <w:t>—</w:t>
      </w:r>
      <w:r w:rsidR="009C7D77">
        <w:rPr>
          <w:rFonts w:asciiTheme="majorHAnsi" w:hAnsiTheme="majorHAnsi"/>
        </w:rPr>
        <w:t>but then it expands out to where you can also</w:t>
      </w:r>
      <w:r w:rsidR="005F11B8">
        <w:rPr>
          <w:rFonts w:asciiTheme="majorHAnsi" w:hAnsiTheme="majorHAnsi"/>
        </w:rPr>
        <w:t xml:space="preserve"> keep either the source itself</w:t>
      </w:r>
      <w:r w:rsidR="00ED4C9F">
        <w:rPr>
          <w:rFonts w:asciiTheme="majorHAnsi" w:hAnsiTheme="majorHAnsi"/>
        </w:rPr>
        <w:t>—</w:t>
      </w:r>
      <w:r w:rsidR="009C7D77">
        <w:rPr>
          <w:rFonts w:asciiTheme="majorHAnsi" w:hAnsiTheme="majorHAnsi"/>
        </w:rPr>
        <w:t xml:space="preserve">so, the journal article is the most obvious thing, </w:t>
      </w:r>
      <w:r w:rsidR="00171989">
        <w:rPr>
          <w:rFonts w:asciiTheme="majorHAnsi" w:hAnsiTheme="majorHAnsi"/>
        </w:rPr>
        <w:t>where you also have that there</w:t>
      </w:r>
      <w:r w:rsidR="00ED4C9F">
        <w:rPr>
          <w:rFonts w:asciiTheme="majorHAnsi" w:hAnsiTheme="majorHAnsi"/>
        </w:rPr>
        <w:t>—</w:t>
      </w:r>
      <w:r w:rsidR="009C7D77">
        <w:rPr>
          <w:rFonts w:asciiTheme="majorHAnsi" w:hAnsiTheme="majorHAnsi"/>
        </w:rPr>
        <w:t>or a picture</w:t>
      </w:r>
      <w:r w:rsidR="005F11B8">
        <w:rPr>
          <w:rFonts w:asciiTheme="majorHAnsi" w:hAnsiTheme="majorHAnsi"/>
        </w:rPr>
        <w:t xml:space="preserve"> of something if that’s the kind of work you do. But then even further out from there, it’s keeping the </w:t>
      </w:r>
      <w:r w:rsidR="005F11B8">
        <w:rPr>
          <w:rFonts w:asciiTheme="majorHAnsi" w:hAnsiTheme="majorHAnsi"/>
        </w:rPr>
        <w:lastRenderedPageBreak/>
        <w:t>notes that you’ve taken about that thing together with it, and maybe also some organizational overlay [inaudible] how the sources you’ve collected connect together.</w:t>
      </w:r>
    </w:p>
    <w:p w14:paraId="69DB9EC9" w14:textId="20F98B2B" w:rsidR="00EC792B" w:rsidRPr="00EC792B" w:rsidRDefault="00B903A0" w:rsidP="00EC792B">
      <w:pPr>
        <w:rPr>
          <w:rFonts w:asciiTheme="majorHAnsi" w:hAnsiTheme="majorHAnsi"/>
        </w:rPr>
      </w:pPr>
      <w:r>
        <w:rPr>
          <w:rFonts w:asciiTheme="majorHAnsi" w:hAnsiTheme="majorHAnsi"/>
          <w:b/>
        </w:rPr>
        <w:t xml:space="preserve">KL: </w:t>
      </w:r>
      <w:r w:rsidR="00D16657" w:rsidRPr="00D16657">
        <w:rPr>
          <w:rFonts w:asciiTheme="majorHAnsi" w:hAnsiTheme="majorHAnsi"/>
        </w:rPr>
        <w:t>On Episode 37, I’m joined by Dr. Jamison Fargo, an Associate Professor in the Department of Psychology at Utah State University</w:t>
      </w:r>
      <w:r w:rsidR="00D16657" w:rsidRPr="00D16657">
        <w:rPr>
          <w:rFonts w:asciiTheme="majorHAnsi" w:hAnsiTheme="majorHAnsi"/>
          <w:iCs/>
        </w:rPr>
        <w:t>.</w:t>
      </w:r>
      <w:r w:rsidR="00D16657" w:rsidRPr="00D16657">
        <w:rPr>
          <w:rFonts w:asciiTheme="majorHAnsi" w:hAnsiTheme="majorHAnsi"/>
        </w:rPr>
        <w:t xml:space="preserve"> In this episode, Jamison shares about his work with </w:t>
      </w:r>
      <w:r w:rsidR="007D6E4E">
        <w:rPr>
          <w:rFonts w:asciiTheme="majorHAnsi" w:hAnsiTheme="majorHAnsi"/>
        </w:rPr>
        <w:t>t</w:t>
      </w:r>
      <w:r w:rsidR="00D16657" w:rsidRPr="00D16657">
        <w:rPr>
          <w:rFonts w:asciiTheme="majorHAnsi" w:hAnsiTheme="majorHAnsi"/>
        </w:rPr>
        <w:t>he National Center on Homelessness among Veterans. Here’s a short clip from the episode:</w:t>
      </w:r>
    </w:p>
    <w:p w14:paraId="29FC6D4C" w14:textId="22CA3AD6" w:rsidR="008C57FC" w:rsidRPr="005F11B8" w:rsidRDefault="00D16657" w:rsidP="008C57FC">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b/>
        </w:rPr>
        <w:t>JF</w:t>
      </w:r>
      <w:r w:rsidR="0098196A" w:rsidRPr="0098196A">
        <w:rPr>
          <w:rFonts w:asciiTheme="majorHAnsi" w:eastAsia="Times New Roman" w:hAnsiTheme="majorHAnsi" w:cs="Times New Roman"/>
          <w:b/>
        </w:rPr>
        <w:t>:</w:t>
      </w:r>
      <w:r w:rsidR="005F11B8">
        <w:rPr>
          <w:rFonts w:asciiTheme="majorHAnsi" w:eastAsia="Times New Roman" w:hAnsiTheme="majorHAnsi" w:cs="Times New Roman"/>
        </w:rPr>
        <w:t xml:space="preserve"> You know, centers like this have tracked some of the best minds in the field, and so I was able to rub shoulders with those folks, and although I hadn’t done homelessness research in the past, I had worked in areas tha</w:t>
      </w:r>
      <w:r w:rsidR="001328FC">
        <w:rPr>
          <w:rFonts w:asciiTheme="majorHAnsi" w:eastAsia="Times New Roman" w:hAnsiTheme="majorHAnsi" w:cs="Times New Roman"/>
        </w:rPr>
        <w:t>t are related to homelessness</w:t>
      </w:r>
      <w:r w:rsidR="00ED4C9F">
        <w:rPr>
          <w:rFonts w:asciiTheme="majorHAnsi" w:eastAsia="Times New Roman" w:hAnsiTheme="majorHAnsi" w:cs="Times New Roman"/>
        </w:rPr>
        <w:t>—</w:t>
      </w:r>
      <w:r w:rsidR="001328FC">
        <w:rPr>
          <w:rFonts w:asciiTheme="majorHAnsi" w:eastAsia="Times New Roman" w:hAnsiTheme="majorHAnsi" w:cs="Times New Roman"/>
        </w:rPr>
        <w:t>f</w:t>
      </w:r>
      <w:r w:rsidR="005F11B8">
        <w:rPr>
          <w:rFonts w:asciiTheme="majorHAnsi" w:eastAsia="Times New Roman" w:hAnsiTheme="majorHAnsi" w:cs="Times New Roman"/>
        </w:rPr>
        <w:t xml:space="preserve">or example, substance abuse issues, mental health issues, poverty, and poor education. So all of my backgrounds came </w:t>
      </w:r>
      <w:r w:rsidR="00E77FA5">
        <w:rPr>
          <w:rFonts w:asciiTheme="majorHAnsi" w:eastAsia="Times New Roman" w:hAnsiTheme="majorHAnsi" w:cs="Times New Roman"/>
        </w:rPr>
        <w:t>together</w:t>
      </w:r>
      <w:r w:rsidR="005F11B8">
        <w:rPr>
          <w:rFonts w:asciiTheme="majorHAnsi" w:eastAsia="Times New Roman" w:hAnsiTheme="majorHAnsi" w:cs="Times New Roman"/>
        </w:rPr>
        <w:t xml:space="preserve"> and galvanized around homelessness issues. But I didn’t really understand homelessness policy and programs in this country, and so working with those kind of individuals really helped me get up to speed quickly.</w:t>
      </w:r>
    </w:p>
    <w:p w14:paraId="43327F41" w14:textId="10FD1B5F" w:rsidR="00D16657" w:rsidRPr="00D16657" w:rsidRDefault="00B903A0" w:rsidP="00D16657">
      <w:pPr>
        <w:widowControl w:val="0"/>
        <w:autoSpaceDE w:val="0"/>
        <w:autoSpaceDN w:val="0"/>
        <w:adjustRightInd w:val="0"/>
        <w:rPr>
          <w:rFonts w:asciiTheme="majorHAnsi" w:hAnsiTheme="majorHAnsi" w:cs="--unknown-1--"/>
          <w:bCs/>
          <w:color w:val="000000" w:themeColor="text1"/>
        </w:rPr>
      </w:pPr>
      <w:r>
        <w:rPr>
          <w:rFonts w:asciiTheme="majorHAnsi" w:hAnsiTheme="majorHAnsi" w:cs="--unknown-1--"/>
          <w:b/>
          <w:bCs/>
          <w:color w:val="000000" w:themeColor="text1"/>
        </w:rPr>
        <w:t>KL:</w:t>
      </w:r>
      <w:r w:rsidR="008C57FC">
        <w:rPr>
          <w:rFonts w:asciiTheme="majorHAnsi" w:hAnsiTheme="majorHAnsi" w:cs="--unknown-1--"/>
          <w:b/>
          <w:bCs/>
          <w:color w:val="000000" w:themeColor="text1"/>
        </w:rPr>
        <w:t xml:space="preserve"> </w:t>
      </w:r>
      <w:r w:rsidR="00D16657" w:rsidRPr="00D16657">
        <w:rPr>
          <w:rFonts w:asciiTheme="majorHAnsi" w:hAnsiTheme="majorHAnsi" w:cs="--unknown-1--"/>
          <w:bCs/>
          <w:color w:val="000000" w:themeColor="text1"/>
        </w:rPr>
        <w:t>This episode with Jamison also has a great bonus clip about his work as a methodologist, so make sure to listen to those as well.</w:t>
      </w:r>
    </w:p>
    <w:p w14:paraId="0348CA0B" w14:textId="77777777" w:rsidR="00D16657" w:rsidRPr="00D16657" w:rsidRDefault="00D16657" w:rsidP="00D16657">
      <w:pPr>
        <w:widowControl w:val="0"/>
        <w:autoSpaceDE w:val="0"/>
        <w:autoSpaceDN w:val="0"/>
        <w:adjustRightInd w:val="0"/>
        <w:rPr>
          <w:rFonts w:asciiTheme="majorHAnsi" w:hAnsiTheme="majorHAnsi" w:cs="--unknown-1--"/>
          <w:bCs/>
          <w:color w:val="000000" w:themeColor="text1"/>
        </w:rPr>
      </w:pPr>
      <w:r w:rsidRPr="00D16657">
        <w:rPr>
          <w:rFonts w:asciiTheme="majorHAnsi" w:hAnsiTheme="majorHAnsi" w:cs="--unknown-1--"/>
          <w:bCs/>
          <w:color w:val="000000" w:themeColor="text1"/>
        </w:rPr>
        <w:t>On Episode 38, I share a recording of a conference panel on podcasting in higher education that I recently participated in at the Online Learning Consortium Accelerate Conference in Orlando, Florida. Here’s a short clip:</w:t>
      </w:r>
    </w:p>
    <w:p w14:paraId="04C65540" w14:textId="597FEC78" w:rsidR="008C57FC" w:rsidRPr="005E13C5" w:rsidRDefault="00D16657" w:rsidP="00D16657">
      <w:pPr>
        <w:widowControl w:val="0"/>
        <w:autoSpaceDE w:val="0"/>
        <w:autoSpaceDN w:val="0"/>
        <w:adjustRightInd w:val="0"/>
        <w:rPr>
          <w:rFonts w:asciiTheme="majorHAnsi" w:hAnsiTheme="majorHAnsi" w:cs="--unknown-1--"/>
          <w:bCs/>
          <w:color w:val="000000" w:themeColor="text1"/>
        </w:rPr>
      </w:pPr>
      <w:r>
        <w:rPr>
          <w:rFonts w:asciiTheme="majorHAnsi" w:hAnsiTheme="majorHAnsi" w:cs="--unknown-1--"/>
          <w:b/>
          <w:bCs/>
          <w:color w:val="000000" w:themeColor="text1"/>
        </w:rPr>
        <w:t>Panel</w:t>
      </w:r>
      <w:r w:rsidR="0098196A" w:rsidRPr="0098196A">
        <w:rPr>
          <w:rFonts w:asciiTheme="majorHAnsi" w:hAnsiTheme="majorHAnsi" w:cs="--unknown-1--"/>
          <w:b/>
          <w:bCs/>
          <w:color w:val="000000" w:themeColor="text1"/>
        </w:rPr>
        <w:t>:</w:t>
      </w:r>
      <w:r w:rsidR="005E13C5">
        <w:rPr>
          <w:rFonts w:asciiTheme="majorHAnsi" w:hAnsiTheme="majorHAnsi" w:cs="--unknown-1--"/>
          <w:bCs/>
          <w:color w:val="000000" w:themeColor="text1"/>
        </w:rPr>
        <w:t xml:space="preserve"> And I was really intrigued by this medium of putting out a product on a regular basis that would keep a conversation going and build a community around a topic, and that’s really what I wanted, especially as someone newly leading a research unit</w:t>
      </w:r>
      <w:r w:rsidR="00FF416A">
        <w:rPr>
          <w:rFonts w:asciiTheme="majorHAnsi" w:hAnsiTheme="majorHAnsi" w:cs="--unknown-1--"/>
          <w:bCs/>
          <w:color w:val="000000" w:themeColor="text1"/>
        </w:rPr>
        <w:t>.</w:t>
      </w:r>
      <w:r w:rsidR="005E13C5">
        <w:rPr>
          <w:rFonts w:asciiTheme="majorHAnsi" w:hAnsiTheme="majorHAnsi" w:cs="--unknown-1--"/>
          <w:bCs/>
          <w:color w:val="000000" w:themeColor="text1"/>
        </w:rPr>
        <w:t xml:space="preserve"> I wanted to connect with other researchers and think about how we could build community, and I think that’s something that podcasting can do. It can bring some pretty niche areas</w:t>
      </w:r>
      <w:r w:rsidR="00ED4C9F">
        <w:rPr>
          <w:rFonts w:asciiTheme="majorHAnsi" w:hAnsiTheme="majorHAnsi" w:cs="--unknown-1--"/>
          <w:bCs/>
          <w:color w:val="000000" w:themeColor="text1"/>
        </w:rPr>
        <w:t>—</w:t>
      </w:r>
      <w:r w:rsidR="005E13C5">
        <w:rPr>
          <w:rFonts w:asciiTheme="majorHAnsi" w:hAnsiTheme="majorHAnsi" w:cs="--unknown-1--"/>
          <w:bCs/>
          <w:color w:val="000000" w:themeColor="text1"/>
        </w:rPr>
        <w:t>I think research is more than niche</w:t>
      </w:r>
      <w:r w:rsidR="00ED4C9F">
        <w:rPr>
          <w:rFonts w:asciiTheme="majorHAnsi" w:hAnsiTheme="majorHAnsi" w:cs="--unknown-1--"/>
          <w:bCs/>
          <w:color w:val="000000" w:themeColor="text1"/>
        </w:rPr>
        <w:t>—</w:t>
      </w:r>
      <w:r w:rsidR="005E13C5">
        <w:rPr>
          <w:rFonts w:asciiTheme="majorHAnsi" w:hAnsiTheme="majorHAnsi" w:cs="--unknown-1--"/>
          <w:bCs/>
          <w:color w:val="000000" w:themeColor="text1"/>
        </w:rPr>
        <w:t>but it can bring people together around a topic and start to form a community of people who are asking questions, who want to be hearing from other experts, who want to be talking about all of these different things. And so that’s what really drew me to it, and when I listen to podcasts, it’s the same. I’m looking for community, I’m looking for people who are talking about topics that are of interest to me, I’m wanting to learn more things. And so I think that that learning component is what makes it also really perfect for higher ed.</w:t>
      </w:r>
    </w:p>
    <w:p w14:paraId="45494E3C" w14:textId="244E3344" w:rsidR="00D16657" w:rsidRPr="00D16657" w:rsidRDefault="008C57FC" w:rsidP="00D16657">
      <w:pPr>
        <w:widowControl w:val="0"/>
        <w:autoSpaceDE w:val="0"/>
        <w:autoSpaceDN w:val="0"/>
        <w:adjustRightInd w:val="0"/>
        <w:rPr>
          <w:rFonts w:asciiTheme="majorHAnsi" w:hAnsiTheme="majorHAnsi" w:cs="--unknown-1--"/>
          <w:bCs/>
          <w:color w:val="000000" w:themeColor="text1"/>
        </w:rPr>
      </w:pPr>
      <w:r>
        <w:rPr>
          <w:rFonts w:asciiTheme="majorHAnsi" w:hAnsiTheme="majorHAnsi" w:cs="--unknown-1--"/>
          <w:b/>
          <w:bCs/>
          <w:color w:val="000000" w:themeColor="text1"/>
        </w:rPr>
        <w:t xml:space="preserve">KL: </w:t>
      </w:r>
      <w:r w:rsidR="005E13C5">
        <w:rPr>
          <w:rFonts w:asciiTheme="majorHAnsi" w:hAnsiTheme="majorHAnsi" w:cs="--unknown-1--"/>
          <w:bCs/>
          <w:color w:val="000000" w:themeColor="text1"/>
        </w:rPr>
        <w:t xml:space="preserve">That </w:t>
      </w:r>
      <w:r w:rsidR="008B2E94">
        <w:rPr>
          <w:rFonts w:asciiTheme="majorHAnsi" w:hAnsiTheme="majorHAnsi" w:cs="--unknown-1--"/>
          <w:bCs/>
          <w:color w:val="000000" w:themeColor="text1"/>
        </w:rPr>
        <w:t xml:space="preserve">panel </w:t>
      </w:r>
      <w:r w:rsidR="005E13C5">
        <w:rPr>
          <w:rFonts w:asciiTheme="majorHAnsi" w:hAnsiTheme="majorHAnsi" w:cs="--unknown-1--"/>
          <w:bCs/>
          <w:color w:val="000000" w:themeColor="text1"/>
        </w:rPr>
        <w:t>experience so much</w:t>
      </w:r>
      <w:r w:rsidR="00D16657" w:rsidRPr="00D16657">
        <w:rPr>
          <w:rFonts w:asciiTheme="majorHAnsi" w:hAnsiTheme="majorHAnsi" w:cs="--unknown-1--"/>
          <w:bCs/>
          <w:color w:val="000000" w:themeColor="text1"/>
        </w:rPr>
        <w:t xml:space="preserve"> fun and I hope you will enjoy hearing from a range of higher education podcasters.</w:t>
      </w:r>
    </w:p>
    <w:p w14:paraId="284B2313" w14:textId="77777777" w:rsidR="00D16657" w:rsidRPr="00D16657" w:rsidRDefault="00D16657" w:rsidP="00D16657">
      <w:pPr>
        <w:widowControl w:val="0"/>
        <w:autoSpaceDE w:val="0"/>
        <w:autoSpaceDN w:val="0"/>
        <w:adjustRightInd w:val="0"/>
        <w:rPr>
          <w:rFonts w:asciiTheme="majorHAnsi" w:hAnsiTheme="majorHAnsi" w:cs="--unknown-1--"/>
          <w:bCs/>
          <w:color w:val="000000" w:themeColor="text1"/>
        </w:rPr>
      </w:pPr>
      <w:r w:rsidRPr="00D16657">
        <w:rPr>
          <w:rFonts w:asciiTheme="majorHAnsi" w:hAnsiTheme="majorHAnsi" w:cs="--unknown-1--"/>
          <w:bCs/>
          <w:color w:val="000000" w:themeColor="text1"/>
        </w:rPr>
        <w:t xml:space="preserve">On Episode 39, I chat with Dr. Jill </w:t>
      </w:r>
      <w:proofErr w:type="spellStart"/>
      <w:r w:rsidRPr="00D16657">
        <w:rPr>
          <w:rFonts w:asciiTheme="majorHAnsi" w:hAnsiTheme="majorHAnsi" w:cs="--unknown-1--"/>
          <w:bCs/>
          <w:color w:val="000000" w:themeColor="text1"/>
        </w:rPr>
        <w:t>Buban</w:t>
      </w:r>
      <w:proofErr w:type="spellEnd"/>
      <w:r w:rsidRPr="00D16657">
        <w:rPr>
          <w:rFonts w:asciiTheme="majorHAnsi" w:hAnsiTheme="majorHAnsi" w:cs="--unknown-1--"/>
          <w:bCs/>
          <w:color w:val="000000" w:themeColor="text1"/>
        </w:rPr>
        <w:t>, the Online Learning Consortium’s Senior Director of Research &amp; Innovation, where she oversees the organization’s research and publications strategy. In this episode, Jill and I talk about her transition from academia to industry. Here’s a short clip:</w:t>
      </w:r>
    </w:p>
    <w:p w14:paraId="09BE20C5" w14:textId="1FC1F106" w:rsidR="0098196A" w:rsidRPr="005E13C5" w:rsidRDefault="00D16657" w:rsidP="00D16657">
      <w:pPr>
        <w:widowControl w:val="0"/>
        <w:autoSpaceDE w:val="0"/>
        <w:autoSpaceDN w:val="0"/>
        <w:adjustRightInd w:val="0"/>
        <w:rPr>
          <w:rFonts w:asciiTheme="majorHAnsi" w:hAnsiTheme="majorHAnsi"/>
        </w:rPr>
      </w:pPr>
      <w:r>
        <w:rPr>
          <w:rFonts w:asciiTheme="majorHAnsi" w:hAnsiTheme="majorHAnsi"/>
          <w:b/>
        </w:rPr>
        <w:t>JB</w:t>
      </w:r>
      <w:r w:rsidR="0098196A" w:rsidRPr="0098196A">
        <w:rPr>
          <w:rFonts w:asciiTheme="majorHAnsi" w:hAnsiTheme="majorHAnsi"/>
          <w:b/>
        </w:rPr>
        <w:t>:</w:t>
      </w:r>
      <w:r w:rsidR="005E13C5">
        <w:rPr>
          <w:rFonts w:asciiTheme="majorHAnsi" w:hAnsiTheme="majorHAnsi"/>
        </w:rPr>
        <w:t xml:space="preserve"> I would say that I think for most, the difference in shifting from academia to industry would be this larger picture. Of course if you’re higher up in the administration at an institution, you do have to look from that 3000-foot view, but I think being in a small non-profit</w:t>
      </w:r>
      <w:r w:rsidR="004D155B">
        <w:rPr>
          <w:rFonts w:asciiTheme="majorHAnsi" w:hAnsiTheme="majorHAnsi"/>
        </w:rPr>
        <w:t xml:space="preserve"> or organization, you’re asked to look from all different areas of the organization and how those impact each other.</w:t>
      </w:r>
    </w:p>
    <w:p w14:paraId="3586F433" w14:textId="1EBD93E0" w:rsidR="00D16657" w:rsidRPr="00D16657" w:rsidRDefault="008C57FC" w:rsidP="00D16657">
      <w:pPr>
        <w:widowControl w:val="0"/>
        <w:autoSpaceDE w:val="0"/>
        <w:autoSpaceDN w:val="0"/>
        <w:adjustRightInd w:val="0"/>
        <w:rPr>
          <w:rFonts w:asciiTheme="majorHAnsi" w:hAnsiTheme="majorHAnsi"/>
          <w:bCs/>
        </w:rPr>
      </w:pPr>
      <w:r>
        <w:rPr>
          <w:rFonts w:asciiTheme="majorHAnsi" w:hAnsiTheme="majorHAnsi" w:cs="--unknown-1--"/>
          <w:b/>
          <w:bCs/>
          <w:color w:val="000000" w:themeColor="text1"/>
        </w:rPr>
        <w:lastRenderedPageBreak/>
        <w:t xml:space="preserve">KL: </w:t>
      </w:r>
      <w:r w:rsidR="00D16657" w:rsidRPr="00D16657">
        <w:rPr>
          <w:rFonts w:asciiTheme="majorHAnsi" w:hAnsiTheme="majorHAnsi"/>
          <w:bCs/>
        </w:rPr>
        <w:t xml:space="preserve">This episode also has a bonus clip with Jill sharing about some </w:t>
      </w:r>
      <w:r w:rsidR="00A52F2E">
        <w:rPr>
          <w:rFonts w:asciiTheme="majorHAnsi" w:hAnsiTheme="majorHAnsi"/>
          <w:bCs/>
        </w:rPr>
        <w:t>considerations for shifting from academia to industry</w:t>
      </w:r>
      <w:r w:rsidR="00D16657" w:rsidRPr="00D16657">
        <w:rPr>
          <w:rFonts w:asciiTheme="majorHAnsi" w:hAnsiTheme="majorHAnsi"/>
          <w:bCs/>
        </w:rPr>
        <w:t xml:space="preserve">, so make sure to listen to that as well. </w:t>
      </w:r>
    </w:p>
    <w:p w14:paraId="3FF9B645" w14:textId="6013C855" w:rsidR="00EC792B" w:rsidRPr="00D16657" w:rsidRDefault="00D16657" w:rsidP="00D16657">
      <w:pPr>
        <w:widowControl w:val="0"/>
        <w:autoSpaceDE w:val="0"/>
        <w:autoSpaceDN w:val="0"/>
        <w:adjustRightInd w:val="0"/>
        <w:rPr>
          <w:rFonts w:asciiTheme="majorHAnsi" w:hAnsiTheme="majorHAnsi"/>
          <w:bCs/>
        </w:rPr>
      </w:pPr>
      <w:r w:rsidRPr="00D16657">
        <w:rPr>
          <w:rFonts w:asciiTheme="majorHAnsi" w:hAnsiTheme="majorHAnsi"/>
          <w:bCs/>
        </w:rPr>
        <w:t xml:space="preserve">I hope you’ve enjoyed hearing some clips from our upcoming episodes of </w:t>
      </w:r>
      <w:r w:rsidRPr="00D16657">
        <w:rPr>
          <w:rFonts w:asciiTheme="majorHAnsi" w:hAnsiTheme="majorHAnsi"/>
          <w:bCs/>
          <w:i/>
        </w:rPr>
        <w:t xml:space="preserve">Research in Action - </w:t>
      </w:r>
      <w:r w:rsidRPr="00D16657">
        <w:rPr>
          <w:rFonts w:asciiTheme="majorHAnsi" w:hAnsiTheme="majorHAnsi"/>
          <w:bCs/>
        </w:rPr>
        <w:t>I’m Katie Linder – thanks for listening.</w:t>
      </w: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5"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6"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2C7E71F1" w14:textId="0DC5F474" w:rsidR="00597951" w:rsidRPr="00597951" w:rsidRDefault="009D3321" w:rsidP="0059795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nearly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team.  </w:t>
      </w:r>
    </w:p>
    <w:p w14:paraId="09E5FDCD" w14:textId="77777777" w:rsidR="00597951" w:rsidRPr="00597951" w:rsidRDefault="00597951" w:rsidP="00597951">
      <w:pPr>
        <w:spacing w:line="240" w:lineRule="auto"/>
        <w:rPr>
          <w:rFonts w:asciiTheme="majorHAnsi" w:eastAsia="Times New Roman" w:hAnsiTheme="majorHAnsi" w:cs="Times New Roman"/>
        </w:rPr>
      </w:pPr>
      <w:r w:rsidRPr="00597951">
        <w:rPr>
          <w:rFonts w:asciiTheme="majorHAnsi" w:eastAsia="Times New Roman" w:hAnsiTheme="majorHAnsi" w:cs="Times New Roman"/>
          <w:iCs/>
        </w:rPr>
        <w:t>“Research in Action”</w:t>
      </w:r>
      <w:r w:rsidRPr="00597951">
        <w:rPr>
          <w:rFonts w:asciiTheme="majorHAnsi" w:eastAsia="Times New Roman" w:hAnsiTheme="majorHAnsi" w:cs="Times New Roman"/>
        </w:rPr>
        <w:t xml:space="preserve"> transcripts are sometimes created on a rush deadline and accuracy may vary. Please be aware that the authoritative record of the “</w:t>
      </w:r>
      <w:r w:rsidRPr="00597951">
        <w:rPr>
          <w:rFonts w:asciiTheme="majorHAnsi" w:eastAsia="Times New Roman" w:hAnsiTheme="majorHAnsi" w:cs="Times New Roman"/>
          <w:iCs/>
        </w:rPr>
        <w:t>Research in Action” </w:t>
      </w:r>
      <w:r w:rsidRPr="00597951">
        <w:rPr>
          <w:rFonts w:asciiTheme="majorHAnsi" w:eastAsia="Times New Roman" w:hAnsiTheme="majorHAnsi" w:cs="Times New Roman"/>
        </w:rPr>
        <w:t>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E76E9"/>
    <w:rsid w:val="001328FC"/>
    <w:rsid w:val="00171989"/>
    <w:rsid w:val="00185BE2"/>
    <w:rsid w:val="00197E2C"/>
    <w:rsid w:val="001B6DFD"/>
    <w:rsid w:val="0022202B"/>
    <w:rsid w:val="002275D3"/>
    <w:rsid w:val="00281F31"/>
    <w:rsid w:val="002844DB"/>
    <w:rsid w:val="002B00C5"/>
    <w:rsid w:val="002C4AA9"/>
    <w:rsid w:val="00301F5C"/>
    <w:rsid w:val="00324910"/>
    <w:rsid w:val="003468DC"/>
    <w:rsid w:val="003667F7"/>
    <w:rsid w:val="0044002D"/>
    <w:rsid w:val="00455A81"/>
    <w:rsid w:val="00470B20"/>
    <w:rsid w:val="00487CE7"/>
    <w:rsid w:val="00490B2F"/>
    <w:rsid w:val="00496C2E"/>
    <w:rsid w:val="004D155B"/>
    <w:rsid w:val="004D29DB"/>
    <w:rsid w:val="004F1F30"/>
    <w:rsid w:val="00504967"/>
    <w:rsid w:val="00505F8A"/>
    <w:rsid w:val="00587DD6"/>
    <w:rsid w:val="00597951"/>
    <w:rsid w:val="005E13C5"/>
    <w:rsid w:val="005F098A"/>
    <w:rsid w:val="005F11B8"/>
    <w:rsid w:val="00606BE3"/>
    <w:rsid w:val="00626179"/>
    <w:rsid w:val="007240BA"/>
    <w:rsid w:val="007D05A3"/>
    <w:rsid w:val="007D6E4E"/>
    <w:rsid w:val="007E04CA"/>
    <w:rsid w:val="008B2E94"/>
    <w:rsid w:val="008C57FC"/>
    <w:rsid w:val="0098196A"/>
    <w:rsid w:val="009A152C"/>
    <w:rsid w:val="009C7D77"/>
    <w:rsid w:val="009D3321"/>
    <w:rsid w:val="00A252C5"/>
    <w:rsid w:val="00A52F2E"/>
    <w:rsid w:val="00AA2DEC"/>
    <w:rsid w:val="00B10DD9"/>
    <w:rsid w:val="00B37A4F"/>
    <w:rsid w:val="00B5459E"/>
    <w:rsid w:val="00B74F31"/>
    <w:rsid w:val="00B83489"/>
    <w:rsid w:val="00B903A0"/>
    <w:rsid w:val="00BF59DF"/>
    <w:rsid w:val="00CA77B4"/>
    <w:rsid w:val="00D12611"/>
    <w:rsid w:val="00D16657"/>
    <w:rsid w:val="00D864D6"/>
    <w:rsid w:val="00D9027C"/>
    <w:rsid w:val="00DA044D"/>
    <w:rsid w:val="00DD4AA9"/>
    <w:rsid w:val="00E05DEC"/>
    <w:rsid w:val="00E07CEB"/>
    <w:rsid w:val="00E5341C"/>
    <w:rsid w:val="00E77FA5"/>
    <w:rsid w:val="00E80E1C"/>
    <w:rsid w:val="00E92D4B"/>
    <w:rsid w:val="00EA3B6D"/>
    <w:rsid w:val="00EC792B"/>
    <w:rsid w:val="00ED4C9F"/>
    <w:rsid w:val="00F7095E"/>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hyperlink" Target="mailto:riapodcast@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2016-12-02T23:48:00Z</dcterms:created>
  <dcterms:modified xsi:type="dcterms:W3CDTF">2016-12-02T23:48:00Z</dcterms:modified>
</cp:coreProperties>
</file>