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308CE56E" w:rsidR="00281F31" w:rsidRPr="006D3DA7" w:rsidRDefault="009D3321" w:rsidP="006D3DA7">
      <w:pPr>
        <w:pStyle w:val="Title"/>
      </w:pPr>
      <w:r w:rsidRPr="006D3DA7">
        <w:t xml:space="preserve">Episode </w:t>
      </w:r>
      <w:r w:rsidR="00543D7F">
        <w:t>155: 3-year Anniversary Part 3</w:t>
      </w:r>
    </w:p>
    <w:p w14:paraId="64A78F80" w14:textId="473BAF52" w:rsidR="00B6363B" w:rsidRDefault="009E675A" w:rsidP="00A101FA">
      <w:pPr>
        <w:spacing w:after="0" w:line="240" w:lineRule="auto"/>
        <w:rPr>
          <w:rFonts w:asciiTheme="majorHAnsi" w:hAnsiTheme="majorHAnsi"/>
        </w:rPr>
      </w:pPr>
      <w:r w:rsidRPr="006D3DA7">
        <w:rPr>
          <w:rFonts w:asciiTheme="majorHAnsi" w:hAnsiTheme="majorHAnsi"/>
          <w:b/>
        </w:rPr>
        <w:t>KL:</w:t>
      </w:r>
      <w:r w:rsidRPr="006D3DA7">
        <w:rPr>
          <w:rFonts w:asciiTheme="majorHAnsi" w:hAnsiTheme="majorHAnsi"/>
        </w:rPr>
        <w:t xml:space="preserve"> Katie Linder</w:t>
      </w:r>
    </w:p>
    <w:p w14:paraId="57C1B175" w14:textId="54AE8DAF" w:rsidR="00C82494" w:rsidRDefault="00C82494" w:rsidP="00A101FA">
      <w:pPr>
        <w:spacing w:after="0" w:line="240" w:lineRule="auto"/>
        <w:rPr>
          <w:rFonts w:asciiTheme="majorHAnsi" w:hAnsiTheme="majorHAnsi"/>
        </w:rPr>
      </w:pPr>
      <w:r w:rsidRPr="00C82494">
        <w:rPr>
          <w:rFonts w:asciiTheme="majorHAnsi" w:hAnsiTheme="majorHAnsi"/>
          <w:b/>
        </w:rPr>
        <w:t>JS</w:t>
      </w:r>
      <w:r>
        <w:rPr>
          <w:rFonts w:asciiTheme="majorHAnsi" w:hAnsiTheme="majorHAnsi"/>
        </w:rPr>
        <w:t>: Jesse Stommel</w:t>
      </w:r>
    </w:p>
    <w:p w14:paraId="477E50AF" w14:textId="68DB7A59" w:rsidR="00C82494" w:rsidRDefault="00C82494" w:rsidP="00A101FA">
      <w:pPr>
        <w:spacing w:after="0" w:line="240" w:lineRule="auto"/>
        <w:rPr>
          <w:rFonts w:asciiTheme="majorHAnsi" w:hAnsiTheme="majorHAnsi"/>
        </w:rPr>
      </w:pPr>
      <w:r w:rsidRPr="00C82494">
        <w:rPr>
          <w:rFonts w:asciiTheme="majorHAnsi" w:hAnsiTheme="majorHAnsi"/>
          <w:b/>
        </w:rPr>
        <w:t>DLB:</w:t>
      </w:r>
      <w:r>
        <w:rPr>
          <w:rFonts w:asciiTheme="majorHAnsi" w:hAnsiTheme="majorHAnsi"/>
        </w:rPr>
        <w:t xml:space="preserve"> Deborah Lowenberg Ball</w:t>
      </w:r>
    </w:p>
    <w:p w14:paraId="46F1A144" w14:textId="0C06009E" w:rsidR="00C82494" w:rsidRDefault="00C82494" w:rsidP="00A101FA">
      <w:pPr>
        <w:spacing w:after="0" w:line="240" w:lineRule="auto"/>
        <w:rPr>
          <w:rFonts w:asciiTheme="majorHAnsi" w:hAnsiTheme="majorHAnsi"/>
        </w:rPr>
      </w:pPr>
      <w:r w:rsidRPr="00C82494">
        <w:rPr>
          <w:rFonts w:asciiTheme="majorHAnsi" w:hAnsiTheme="majorHAnsi"/>
          <w:b/>
        </w:rPr>
        <w:t>AV:</w:t>
      </w:r>
      <w:r>
        <w:rPr>
          <w:rFonts w:asciiTheme="majorHAnsi" w:hAnsiTheme="majorHAnsi"/>
        </w:rPr>
        <w:t xml:space="preserve"> Avi Kaplin</w:t>
      </w:r>
    </w:p>
    <w:p w14:paraId="5D5260CC" w14:textId="19962FA8" w:rsidR="00C82494" w:rsidRDefault="00C82494" w:rsidP="00A101FA">
      <w:pPr>
        <w:spacing w:after="0" w:line="240" w:lineRule="auto"/>
        <w:rPr>
          <w:rFonts w:asciiTheme="majorHAnsi" w:hAnsiTheme="majorHAnsi"/>
        </w:rPr>
      </w:pPr>
      <w:r w:rsidRPr="00C82494">
        <w:rPr>
          <w:rFonts w:asciiTheme="majorHAnsi" w:hAnsiTheme="majorHAnsi"/>
          <w:b/>
        </w:rPr>
        <w:t>BM:</w:t>
      </w:r>
      <w:r>
        <w:rPr>
          <w:rFonts w:asciiTheme="majorHAnsi" w:hAnsiTheme="majorHAnsi"/>
        </w:rPr>
        <w:t xml:space="preserve"> Bastian Minkenberg</w:t>
      </w:r>
    </w:p>
    <w:p w14:paraId="31AF0FE8" w14:textId="6EBB255B" w:rsidR="00C82494" w:rsidRDefault="00C82494" w:rsidP="00A101FA">
      <w:pPr>
        <w:spacing w:after="0" w:line="240" w:lineRule="auto"/>
        <w:rPr>
          <w:rFonts w:asciiTheme="majorHAnsi" w:hAnsiTheme="majorHAnsi"/>
        </w:rPr>
      </w:pPr>
      <w:r w:rsidRPr="00C82494">
        <w:rPr>
          <w:rFonts w:asciiTheme="majorHAnsi" w:hAnsiTheme="majorHAnsi"/>
          <w:b/>
        </w:rPr>
        <w:t>MBR:</w:t>
      </w:r>
      <w:r>
        <w:rPr>
          <w:rFonts w:asciiTheme="majorHAnsi" w:hAnsiTheme="majorHAnsi"/>
        </w:rPr>
        <w:t xml:space="preserve"> M. Brook Robertshaw</w:t>
      </w:r>
    </w:p>
    <w:p w14:paraId="1C951935" w14:textId="43EBBAA8" w:rsidR="00C82494" w:rsidRDefault="00C82494" w:rsidP="00A101FA">
      <w:pPr>
        <w:spacing w:after="0" w:line="240" w:lineRule="auto"/>
        <w:rPr>
          <w:rFonts w:asciiTheme="majorHAnsi" w:hAnsiTheme="majorHAnsi"/>
        </w:rPr>
      </w:pPr>
      <w:r w:rsidRPr="00C82494">
        <w:rPr>
          <w:rFonts w:asciiTheme="majorHAnsi" w:hAnsiTheme="majorHAnsi"/>
          <w:b/>
        </w:rPr>
        <w:t>HC:</w:t>
      </w:r>
      <w:r>
        <w:rPr>
          <w:rFonts w:asciiTheme="majorHAnsi" w:hAnsiTheme="majorHAnsi"/>
        </w:rPr>
        <w:t xml:space="preserve"> Heather Corwin</w:t>
      </w:r>
    </w:p>
    <w:p w14:paraId="45649D5E" w14:textId="20EFFC39" w:rsidR="00C82494" w:rsidRDefault="00C82494" w:rsidP="00A101FA">
      <w:pPr>
        <w:spacing w:after="0" w:line="240" w:lineRule="auto"/>
        <w:rPr>
          <w:rFonts w:asciiTheme="majorHAnsi" w:hAnsiTheme="majorHAnsi"/>
        </w:rPr>
      </w:pPr>
      <w:r w:rsidRPr="00C82494">
        <w:rPr>
          <w:rFonts w:asciiTheme="majorHAnsi" w:hAnsiTheme="majorHAnsi"/>
          <w:b/>
        </w:rPr>
        <w:t>GC:</w:t>
      </w:r>
      <w:r>
        <w:rPr>
          <w:rFonts w:asciiTheme="majorHAnsi" w:hAnsiTheme="majorHAnsi"/>
        </w:rPr>
        <w:t xml:space="preserve"> Gail Crimmins</w:t>
      </w:r>
    </w:p>
    <w:p w14:paraId="31ABECF3" w14:textId="14C5826C" w:rsidR="00C82494" w:rsidRPr="006D3DA7" w:rsidRDefault="00C82494" w:rsidP="00A101FA">
      <w:pPr>
        <w:spacing w:after="0" w:line="240" w:lineRule="auto"/>
        <w:rPr>
          <w:rFonts w:asciiTheme="majorHAnsi" w:hAnsiTheme="majorHAnsi"/>
          <w:b/>
        </w:rPr>
      </w:pPr>
      <w:r w:rsidRPr="00C82494">
        <w:rPr>
          <w:rFonts w:asciiTheme="majorHAnsi" w:hAnsiTheme="majorHAnsi"/>
          <w:b/>
        </w:rPr>
        <w:t>KS:</w:t>
      </w:r>
      <w:r>
        <w:rPr>
          <w:rFonts w:asciiTheme="majorHAnsi" w:hAnsiTheme="majorHAnsi"/>
        </w:rPr>
        <w:t xml:space="preserve"> Kay Shattuck</w:t>
      </w:r>
    </w:p>
    <w:p w14:paraId="34E55045" w14:textId="77777777" w:rsidR="00A101FA" w:rsidRDefault="00A101FA" w:rsidP="006D3DA7">
      <w:pPr>
        <w:rPr>
          <w:rFonts w:asciiTheme="majorHAnsi" w:hAnsiTheme="majorHAnsi"/>
          <w:b/>
        </w:rPr>
      </w:pPr>
    </w:p>
    <w:p w14:paraId="679C6017" w14:textId="32E1E4AA" w:rsidR="009D3321" w:rsidRPr="006D3DA7" w:rsidRDefault="009D3321" w:rsidP="006D3DA7">
      <w:pPr>
        <w:rPr>
          <w:rFonts w:asciiTheme="majorHAnsi" w:hAnsiTheme="majorHAnsi"/>
          <w:b/>
        </w:rPr>
      </w:pPr>
      <w:r w:rsidRPr="006D3DA7">
        <w:rPr>
          <w:rFonts w:asciiTheme="majorHAnsi" w:hAnsiTheme="majorHAnsi"/>
          <w:b/>
        </w:rPr>
        <w:t>KL:</w:t>
      </w:r>
      <w:r w:rsidRPr="006D3DA7">
        <w:rPr>
          <w:rFonts w:asciiTheme="majorHAnsi" w:hAnsiTheme="majorHAnsi"/>
        </w:rPr>
        <w:t xml:space="preserve"> You’re listening to </w:t>
      </w:r>
      <w:r w:rsidR="00235812" w:rsidRPr="006D3DA7">
        <w:rPr>
          <w:rFonts w:asciiTheme="majorHAnsi" w:hAnsiTheme="majorHAnsi"/>
        </w:rPr>
        <w:t>“</w:t>
      </w:r>
      <w:r w:rsidRPr="006D3DA7">
        <w:rPr>
          <w:rFonts w:asciiTheme="majorHAnsi" w:hAnsiTheme="majorHAnsi"/>
        </w:rPr>
        <w:t>Research in Action</w:t>
      </w:r>
      <w:r w:rsidR="00235812" w:rsidRPr="006D3DA7">
        <w:rPr>
          <w:rFonts w:asciiTheme="majorHAnsi" w:hAnsiTheme="majorHAnsi"/>
        </w:rPr>
        <w:t>”:</w:t>
      </w:r>
      <w:r w:rsidRPr="006D3DA7">
        <w:rPr>
          <w:rFonts w:asciiTheme="majorHAnsi" w:hAnsiTheme="majorHAnsi"/>
        </w:rPr>
        <w:t xml:space="preserve"> episode </w:t>
      </w:r>
      <w:r w:rsidR="006A318C" w:rsidRPr="006D3DA7">
        <w:rPr>
          <w:rFonts w:asciiTheme="majorHAnsi" w:hAnsiTheme="majorHAnsi"/>
        </w:rPr>
        <w:t xml:space="preserve">one </w:t>
      </w:r>
      <w:r w:rsidR="00BA40AD" w:rsidRPr="006D3DA7">
        <w:rPr>
          <w:rFonts w:asciiTheme="majorHAnsi" w:hAnsiTheme="majorHAnsi"/>
        </w:rPr>
        <w:t>hundred and</w:t>
      </w:r>
      <w:r w:rsidR="00E96820" w:rsidRPr="006D3DA7">
        <w:rPr>
          <w:rFonts w:asciiTheme="majorHAnsi" w:hAnsiTheme="majorHAnsi"/>
        </w:rPr>
        <w:t xml:space="preserve"> </w:t>
      </w:r>
      <w:r w:rsidR="004F3B46">
        <w:rPr>
          <w:rFonts w:asciiTheme="majorHAnsi" w:hAnsiTheme="majorHAnsi"/>
        </w:rPr>
        <w:t>fifty-</w:t>
      </w:r>
      <w:r w:rsidR="00543D7F">
        <w:rPr>
          <w:rFonts w:asciiTheme="majorHAnsi" w:hAnsiTheme="majorHAnsi"/>
        </w:rPr>
        <w:t>five</w:t>
      </w:r>
      <w:r w:rsidR="004F3B46">
        <w:rPr>
          <w:rFonts w:asciiTheme="majorHAnsi" w:hAnsiTheme="majorHAnsi"/>
        </w:rPr>
        <w:t>.</w:t>
      </w:r>
      <w:r w:rsidRPr="006D3DA7">
        <w:rPr>
          <w:rFonts w:asciiTheme="majorHAnsi" w:hAnsiTheme="majorHAnsi"/>
        </w:rPr>
        <w:br/>
      </w:r>
    </w:p>
    <w:p w14:paraId="751F3D46" w14:textId="65FC1A40" w:rsidR="009D3321" w:rsidRPr="006D3DA7" w:rsidRDefault="009D3321" w:rsidP="006D3DA7">
      <w:pPr>
        <w:rPr>
          <w:rFonts w:asciiTheme="majorHAnsi" w:hAnsiTheme="majorHAnsi"/>
          <w:b/>
        </w:rPr>
      </w:pPr>
      <w:r w:rsidRPr="006D3DA7">
        <w:rPr>
          <w:rFonts w:asciiTheme="majorHAnsi" w:hAnsiTheme="majorHAnsi"/>
        </w:rPr>
        <w:t>[</w:t>
      </w:r>
      <w:r w:rsidR="003A0598" w:rsidRPr="006D3DA7">
        <w:rPr>
          <w:rFonts w:asciiTheme="majorHAnsi" w:hAnsiTheme="majorHAnsi"/>
        </w:rPr>
        <w:t>Intro</w:t>
      </w:r>
      <w:r w:rsidRPr="006D3DA7">
        <w:rPr>
          <w:rFonts w:asciiTheme="majorHAnsi" w:hAnsiTheme="majorHAnsi"/>
        </w:rPr>
        <w:t xml:space="preserve"> music]</w:t>
      </w:r>
      <w:r w:rsidRPr="006D3DA7">
        <w:rPr>
          <w:rFonts w:asciiTheme="majorHAnsi" w:hAnsiTheme="majorHAnsi"/>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50ADC480" w14:textId="0C8284B4" w:rsidR="00B32EB8" w:rsidRDefault="009D3321" w:rsidP="006D3DA7">
      <w:pPr>
        <w:rPr>
          <w:rFonts w:asciiTheme="majorHAnsi" w:hAnsiTheme="majorHAnsi"/>
        </w:rPr>
      </w:pPr>
      <w:r w:rsidRPr="006D3DA7">
        <w:rPr>
          <w:rFonts w:asciiTheme="majorHAnsi" w:hAnsiTheme="majorHAnsi"/>
          <w:b/>
        </w:rPr>
        <w:t>KL:</w:t>
      </w:r>
      <w:r w:rsidRPr="006D3DA7">
        <w:rPr>
          <w:rFonts w:asciiTheme="majorHAnsi" w:hAnsiTheme="majorHAnsi"/>
        </w:rPr>
        <w:t xml:space="preserve"> Welcome to </w:t>
      </w:r>
      <w:r w:rsidR="00026178" w:rsidRPr="006D3DA7">
        <w:rPr>
          <w:rFonts w:asciiTheme="majorHAnsi" w:hAnsiTheme="majorHAnsi"/>
        </w:rPr>
        <w:t>“</w:t>
      </w:r>
      <w:r w:rsidRPr="006D3DA7">
        <w:rPr>
          <w:rFonts w:asciiTheme="majorHAnsi" w:hAnsiTheme="majorHAnsi"/>
        </w:rPr>
        <w:t>Research in Action</w:t>
      </w:r>
      <w:r w:rsidR="00026178" w:rsidRPr="006D3DA7">
        <w:rPr>
          <w:rFonts w:asciiTheme="majorHAnsi" w:hAnsiTheme="majorHAnsi"/>
        </w:rPr>
        <w:t>,”</w:t>
      </w:r>
      <w:r w:rsidRPr="006D3DA7">
        <w:rPr>
          <w:rFonts w:asciiTheme="majorHAnsi" w:hAnsiTheme="majorHAnsi"/>
        </w:rPr>
        <w:t xml:space="preserve"> </w:t>
      </w:r>
      <w:r w:rsidR="002E6F8B" w:rsidRPr="006D3DA7">
        <w:rPr>
          <w:rFonts w:asciiTheme="majorHAnsi" w:hAnsiTheme="majorHAnsi"/>
        </w:rPr>
        <w:t>a weekly podcast about topics and issues related to research in higher education featuring experts across a range of disciplines. I’m your host, Dr. Katie Linder, research director at Oregon State University Ecampus, a national leader in online education. Along with every episode, we post show notes with links to resources mentioned in the episode, a full transcript, and an instructor guide for incorporating the episode into your courses. Visit our website at ecampus.oregonstate.edu/podcast to find all of these resources.</w:t>
      </w:r>
    </w:p>
    <w:p w14:paraId="3FD7C845" w14:textId="4516D1B0" w:rsidR="00C95CC2" w:rsidRDefault="00C95CC2" w:rsidP="006D3DA7">
      <w:pPr>
        <w:rPr>
          <w:rFonts w:asciiTheme="majorHAnsi" w:hAnsiTheme="majorHAnsi"/>
        </w:rPr>
      </w:pPr>
      <w:r>
        <w:rPr>
          <w:rFonts w:asciiTheme="majorHAnsi" w:hAnsiTheme="majorHAnsi"/>
        </w:rPr>
        <w:t>Hi there, RIA</w:t>
      </w:r>
      <w:r w:rsidRPr="00C95CC2">
        <w:rPr>
          <w:rFonts w:asciiTheme="majorHAnsi" w:hAnsiTheme="majorHAnsi"/>
        </w:rPr>
        <w:t xml:space="preserve"> listeners. This is our final three year anniversary celebration </w:t>
      </w:r>
      <w:r w:rsidR="00D67FD1">
        <w:rPr>
          <w:rFonts w:asciiTheme="majorHAnsi" w:hAnsiTheme="majorHAnsi"/>
        </w:rPr>
        <w:t>episode</w:t>
      </w:r>
      <w:r w:rsidRPr="00C95CC2">
        <w:rPr>
          <w:rFonts w:asciiTheme="majorHAnsi" w:hAnsiTheme="majorHAnsi"/>
        </w:rPr>
        <w:t xml:space="preserve"> with even more clips from our past guests about the lessons that they've learned in the past year that they thought could help other researchers. I'm really excited to share this final set of </w:t>
      </w:r>
      <w:r>
        <w:rPr>
          <w:rFonts w:asciiTheme="majorHAnsi" w:hAnsiTheme="majorHAnsi"/>
        </w:rPr>
        <w:t>c</w:t>
      </w:r>
      <w:r w:rsidRPr="00C95CC2">
        <w:rPr>
          <w:rFonts w:asciiTheme="majorHAnsi" w:hAnsiTheme="majorHAnsi"/>
        </w:rPr>
        <w:t>lips with you and I h</w:t>
      </w:r>
      <w:r>
        <w:rPr>
          <w:rFonts w:asciiTheme="majorHAnsi" w:hAnsiTheme="majorHAnsi"/>
        </w:rPr>
        <w:t>ope you enjoy them. Let's dive i</w:t>
      </w:r>
      <w:r w:rsidRPr="00C95CC2">
        <w:rPr>
          <w:rFonts w:asciiTheme="majorHAnsi" w:hAnsiTheme="majorHAnsi"/>
        </w:rPr>
        <w:t xml:space="preserve">n. </w:t>
      </w:r>
    </w:p>
    <w:p w14:paraId="22AE53AF" w14:textId="58776EFC" w:rsidR="00C95CC2" w:rsidRDefault="00C95CC2" w:rsidP="006D3DA7">
      <w:pPr>
        <w:rPr>
          <w:rFonts w:asciiTheme="majorHAnsi" w:hAnsiTheme="majorHAnsi"/>
        </w:rPr>
      </w:pPr>
      <w:r w:rsidRPr="00C95CC2">
        <w:rPr>
          <w:rFonts w:asciiTheme="majorHAnsi" w:hAnsiTheme="majorHAnsi"/>
        </w:rPr>
        <w:t>In this first clip</w:t>
      </w:r>
      <w:r w:rsidR="00B21C52">
        <w:rPr>
          <w:rFonts w:asciiTheme="majorHAnsi" w:hAnsiTheme="majorHAnsi"/>
        </w:rPr>
        <w:t>,</w:t>
      </w:r>
      <w:r w:rsidRPr="00C95CC2">
        <w:rPr>
          <w:rFonts w:asciiTheme="majorHAnsi" w:hAnsiTheme="majorHAnsi"/>
        </w:rPr>
        <w:t xml:space="preserve"> take a listen as </w:t>
      </w:r>
      <w:r>
        <w:rPr>
          <w:rFonts w:asciiTheme="majorHAnsi" w:hAnsiTheme="majorHAnsi"/>
        </w:rPr>
        <w:t>D</w:t>
      </w:r>
      <w:r w:rsidRPr="00C95CC2">
        <w:rPr>
          <w:rFonts w:asciiTheme="majorHAnsi" w:hAnsiTheme="majorHAnsi"/>
        </w:rPr>
        <w:t xml:space="preserve">r. Jesse </w:t>
      </w:r>
      <w:r>
        <w:rPr>
          <w:rFonts w:asciiTheme="majorHAnsi" w:hAnsiTheme="majorHAnsi"/>
        </w:rPr>
        <w:t>Stommel,</w:t>
      </w:r>
      <w:r w:rsidRPr="00C95CC2">
        <w:rPr>
          <w:rFonts w:asciiTheme="majorHAnsi" w:hAnsiTheme="majorHAnsi"/>
        </w:rPr>
        <w:t xml:space="preserve"> from episode 99 on founding a journal</w:t>
      </w:r>
      <w:r>
        <w:rPr>
          <w:rFonts w:asciiTheme="majorHAnsi" w:hAnsiTheme="majorHAnsi"/>
        </w:rPr>
        <w:t>,</w:t>
      </w:r>
      <w:r w:rsidRPr="00C95CC2">
        <w:rPr>
          <w:rFonts w:asciiTheme="majorHAnsi" w:hAnsiTheme="majorHAnsi"/>
        </w:rPr>
        <w:t xml:space="preserve"> shares the research lesson that he learned in the past year that he thought could most help other researchers. </w:t>
      </w:r>
    </w:p>
    <w:p w14:paraId="3D6F66B6" w14:textId="77777777" w:rsidR="00E67E19" w:rsidRDefault="00C95CC2" w:rsidP="006D3DA7">
      <w:pPr>
        <w:rPr>
          <w:rFonts w:asciiTheme="majorHAnsi" w:hAnsiTheme="majorHAnsi"/>
        </w:rPr>
      </w:pPr>
      <w:r w:rsidRPr="00C95CC2">
        <w:rPr>
          <w:rFonts w:asciiTheme="majorHAnsi" w:hAnsiTheme="majorHAnsi"/>
          <w:b/>
        </w:rPr>
        <w:t>JS:</w:t>
      </w:r>
      <w:r>
        <w:rPr>
          <w:rFonts w:asciiTheme="majorHAnsi" w:hAnsiTheme="majorHAnsi"/>
        </w:rPr>
        <w:t xml:space="preserve"> </w:t>
      </w:r>
      <w:r w:rsidRPr="00C95CC2">
        <w:rPr>
          <w:rFonts w:asciiTheme="majorHAnsi" w:hAnsiTheme="majorHAnsi"/>
        </w:rPr>
        <w:t>So the research lesson that</w:t>
      </w:r>
      <w:r w:rsidR="00D67FD1">
        <w:rPr>
          <w:rFonts w:asciiTheme="majorHAnsi" w:hAnsiTheme="majorHAnsi"/>
        </w:rPr>
        <w:t xml:space="preserve"> I've learned is something that</w:t>
      </w:r>
      <w:r w:rsidRPr="00C95CC2">
        <w:rPr>
          <w:rFonts w:asciiTheme="majorHAnsi" w:hAnsiTheme="majorHAnsi"/>
        </w:rPr>
        <w:t xml:space="preserve"> I learned many</w:t>
      </w:r>
      <w:r w:rsidR="00D67FD1">
        <w:rPr>
          <w:rFonts w:asciiTheme="majorHAnsi" w:hAnsiTheme="majorHAnsi"/>
        </w:rPr>
        <w:t>,</w:t>
      </w:r>
      <w:r w:rsidRPr="00C95CC2">
        <w:rPr>
          <w:rFonts w:asciiTheme="majorHAnsi" w:hAnsiTheme="majorHAnsi"/>
        </w:rPr>
        <w:t xml:space="preserve"> many years ago, but I feel like it got reinforced in really important ways in the last year</w:t>
      </w:r>
      <w:r w:rsidR="00D67FD1">
        <w:rPr>
          <w:rFonts w:asciiTheme="majorHAnsi" w:hAnsiTheme="majorHAnsi"/>
        </w:rPr>
        <w:t>,</w:t>
      </w:r>
      <w:r w:rsidRPr="00C95CC2">
        <w:rPr>
          <w:rFonts w:asciiTheme="majorHAnsi" w:hAnsiTheme="majorHAnsi"/>
        </w:rPr>
        <w:t xml:space="preserve"> and it is essentially for us to think about</w:t>
      </w:r>
      <w:r w:rsidR="00D67FD1">
        <w:rPr>
          <w:rFonts w:asciiTheme="majorHAnsi" w:hAnsiTheme="majorHAnsi"/>
        </w:rPr>
        <w:t>,</w:t>
      </w:r>
      <w:r w:rsidRPr="00C95CC2">
        <w:rPr>
          <w:rFonts w:asciiTheme="majorHAnsi" w:hAnsiTheme="majorHAnsi"/>
        </w:rPr>
        <w:t xml:space="preserve"> and trouble</w:t>
      </w:r>
      <w:r w:rsidR="00D67FD1">
        <w:rPr>
          <w:rFonts w:asciiTheme="majorHAnsi" w:hAnsiTheme="majorHAnsi"/>
        </w:rPr>
        <w:t>,</w:t>
      </w:r>
      <w:r w:rsidRPr="00C95CC2">
        <w:rPr>
          <w:rFonts w:asciiTheme="majorHAnsi" w:hAnsiTheme="majorHAnsi"/>
        </w:rPr>
        <w:t xml:space="preserve"> and push on the</w:t>
      </w:r>
      <w:r w:rsidR="00D67FD1">
        <w:rPr>
          <w:rFonts w:asciiTheme="majorHAnsi" w:hAnsiTheme="majorHAnsi"/>
        </w:rPr>
        <w:t xml:space="preserve"> intersections between teaching, r</w:t>
      </w:r>
      <w:r w:rsidRPr="00C95CC2">
        <w:rPr>
          <w:rFonts w:asciiTheme="majorHAnsi" w:hAnsiTheme="majorHAnsi"/>
        </w:rPr>
        <w:t>esearch</w:t>
      </w:r>
      <w:r w:rsidR="00D67FD1">
        <w:rPr>
          <w:rFonts w:asciiTheme="majorHAnsi" w:hAnsiTheme="majorHAnsi"/>
        </w:rPr>
        <w:t>,</w:t>
      </w:r>
      <w:r w:rsidRPr="00C95CC2">
        <w:rPr>
          <w:rFonts w:asciiTheme="majorHAnsi" w:hAnsiTheme="majorHAnsi"/>
        </w:rPr>
        <w:t xml:space="preserve"> and service. I think that as I do faculty development work, I often talk to faculty who feel pressed for time. They feel like their time is being put into buckets and that each of t</w:t>
      </w:r>
      <w:r w:rsidR="00D67FD1">
        <w:rPr>
          <w:rFonts w:asciiTheme="majorHAnsi" w:hAnsiTheme="majorHAnsi"/>
        </w:rPr>
        <w:t>hose buckets can only contain a limited n</w:t>
      </w:r>
      <w:r w:rsidRPr="00C95CC2">
        <w:rPr>
          <w:rFonts w:asciiTheme="majorHAnsi" w:hAnsiTheme="majorHAnsi"/>
        </w:rPr>
        <w:t>umber of things</w:t>
      </w:r>
      <w:r w:rsidR="00D67FD1">
        <w:rPr>
          <w:rFonts w:asciiTheme="majorHAnsi" w:hAnsiTheme="majorHAnsi"/>
        </w:rPr>
        <w:t>. A</w:t>
      </w:r>
      <w:r w:rsidRPr="00C95CC2">
        <w:rPr>
          <w:rFonts w:asciiTheme="majorHAnsi" w:hAnsiTheme="majorHAnsi"/>
        </w:rPr>
        <w:t>nd so for me</w:t>
      </w:r>
      <w:r w:rsidR="00D67FD1">
        <w:rPr>
          <w:rFonts w:asciiTheme="majorHAnsi" w:hAnsiTheme="majorHAnsi"/>
        </w:rPr>
        <w:t>,</w:t>
      </w:r>
      <w:r w:rsidRPr="00C95CC2">
        <w:rPr>
          <w:rFonts w:asciiTheme="majorHAnsi" w:hAnsiTheme="majorHAnsi"/>
        </w:rPr>
        <w:t xml:space="preserve"> what has been important when I work with those faculty is to talk about the ways that research serves teaching</w:t>
      </w:r>
      <w:r w:rsidR="00D67FD1">
        <w:rPr>
          <w:rFonts w:asciiTheme="majorHAnsi" w:hAnsiTheme="majorHAnsi"/>
        </w:rPr>
        <w:t>, teaching serves research, and of course service is both - both serves both of them and is also another e</w:t>
      </w:r>
      <w:r w:rsidRPr="00C95CC2">
        <w:rPr>
          <w:rFonts w:asciiTheme="majorHAnsi" w:hAnsiTheme="majorHAnsi"/>
        </w:rPr>
        <w:t>ndeavor worth investing in</w:t>
      </w:r>
      <w:r w:rsidR="00D67FD1">
        <w:rPr>
          <w:rFonts w:asciiTheme="majorHAnsi" w:hAnsiTheme="majorHAnsi"/>
        </w:rPr>
        <w:t>. A</w:t>
      </w:r>
      <w:r w:rsidRPr="00C95CC2">
        <w:rPr>
          <w:rFonts w:asciiTheme="majorHAnsi" w:hAnsiTheme="majorHAnsi"/>
        </w:rPr>
        <w:t>nd</w:t>
      </w:r>
      <w:r w:rsidR="00D67FD1">
        <w:rPr>
          <w:rFonts w:asciiTheme="majorHAnsi" w:hAnsiTheme="majorHAnsi"/>
        </w:rPr>
        <w:t xml:space="preserve"> -</w:t>
      </w:r>
      <w:r w:rsidRPr="00C95CC2">
        <w:rPr>
          <w:rFonts w:asciiTheme="majorHAnsi" w:hAnsiTheme="majorHAnsi"/>
        </w:rPr>
        <w:t xml:space="preserve"> so for </w:t>
      </w:r>
      <w:r w:rsidRPr="00C95CC2">
        <w:rPr>
          <w:rFonts w:asciiTheme="majorHAnsi" w:hAnsiTheme="majorHAnsi"/>
        </w:rPr>
        <w:lastRenderedPageBreak/>
        <w:t>example, I'm thinking about the ways that a peer-reviewed publication can be written and then can become the germ for a syllabus. I'm also thinking about the ways that a syllabus can be the germ for a peer-reviewed publication. So as we're writing the introductory paragraph to our syllabus or even a course description</w:t>
      </w:r>
      <w:r w:rsidR="00D67FD1">
        <w:rPr>
          <w:rFonts w:asciiTheme="majorHAnsi" w:hAnsiTheme="majorHAnsi"/>
        </w:rPr>
        <w:t>,</w:t>
      </w:r>
      <w:r w:rsidRPr="00C95CC2">
        <w:rPr>
          <w:rFonts w:asciiTheme="majorHAnsi" w:hAnsiTheme="majorHAnsi"/>
        </w:rPr>
        <w:t xml:space="preserve"> thinking about ho</w:t>
      </w:r>
      <w:r w:rsidR="00D67FD1">
        <w:rPr>
          <w:rFonts w:asciiTheme="majorHAnsi" w:hAnsiTheme="majorHAnsi"/>
        </w:rPr>
        <w:t>w our words can be repurposed - s</w:t>
      </w:r>
      <w:r w:rsidRPr="00C95CC2">
        <w:rPr>
          <w:rFonts w:asciiTheme="majorHAnsi" w:hAnsiTheme="majorHAnsi"/>
        </w:rPr>
        <w:t>ome</w:t>
      </w:r>
      <w:r w:rsidR="00824D36">
        <w:rPr>
          <w:rFonts w:asciiTheme="majorHAnsi" w:hAnsiTheme="majorHAnsi"/>
        </w:rPr>
        <w:t>times literally cut and pasted</w:t>
      </w:r>
      <w:r w:rsidRPr="00C95CC2">
        <w:rPr>
          <w:rFonts w:asciiTheme="majorHAnsi" w:hAnsiTheme="majorHAnsi"/>
        </w:rPr>
        <w:t xml:space="preserve"> if that's appropriate</w:t>
      </w:r>
      <w:r w:rsidR="00D67FD1">
        <w:rPr>
          <w:rFonts w:asciiTheme="majorHAnsi" w:hAnsiTheme="majorHAnsi"/>
        </w:rPr>
        <w:t xml:space="preserve">, </w:t>
      </w:r>
      <w:r w:rsidRPr="00C95CC2">
        <w:rPr>
          <w:rFonts w:asciiTheme="majorHAnsi" w:hAnsiTheme="majorHAnsi"/>
        </w:rPr>
        <w:t>if the audience is</w:t>
      </w:r>
      <w:r w:rsidR="00D67FD1">
        <w:rPr>
          <w:rFonts w:asciiTheme="majorHAnsi" w:hAnsiTheme="majorHAnsi"/>
        </w:rPr>
        <w:t xml:space="preserve"> -</w:t>
      </w:r>
      <w:r w:rsidRPr="00C95CC2">
        <w:rPr>
          <w:rFonts w:asciiTheme="majorHAnsi" w:hAnsiTheme="majorHAnsi"/>
        </w:rPr>
        <w:t xml:space="preserve"> is similar enough that that seems appropriate</w:t>
      </w:r>
      <w:r w:rsidR="00D67FD1">
        <w:rPr>
          <w:rFonts w:asciiTheme="majorHAnsi" w:hAnsiTheme="majorHAnsi"/>
        </w:rPr>
        <w:t>,</w:t>
      </w:r>
      <w:r w:rsidRPr="00C95CC2">
        <w:rPr>
          <w:rFonts w:asciiTheme="majorHAnsi" w:hAnsiTheme="majorHAnsi"/>
        </w:rPr>
        <w:t xml:space="preserve"> but ways that we can use those kinds of exercises in order to start feeling through our thinking</w:t>
      </w:r>
      <w:r w:rsidR="00D67FD1">
        <w:rPr>
          <w:rFonts w:asciiTheme="majorHAnsi" w:hAnsiTheme="majorHAnsi"/>
        </w:rPr>
        <w:t>. T</w:t>
      </w:r>
      <w:r w:rsidRPr="00C95CC2">
        <w:rPr>
          <w:rFonts w:asciiTheme="majorHAnsi" w:hAnsiTheme="majorHAnsi"/>
        </w:rPr>
        <w:t xml:space="preserve">he other thing that I'm thinking about is the </w:t>
      </w:r>
      <w:r w:rsidR="00D327EA">
        <w:rPr>
          <w:rFonts w:asciiTheme="majorHAnsi" w:hAnsiTheme="majorHAnsi"/>
        </w:rPr>
        <w:t>way that our public scholarship - s</w:t>
      </w:r>
      <w:r w:rsidRPr="00C95CC2">
        <w:rPr>
          <w:rFonts w:asciiTheme="majorHAnsi" w:hAnsiTheme="majorHAnsi"/>
        </w:rPr>
        <w:t>o for example, I was just telling someone today</w:t>
      </w:r>
      <w:r w:rsidR="00D327EA">
        <w:rPr>
          <w:rFonts w:asciiTheme="majorHAnsi" w:hAnsiTheme="majorHAnsi"/>
        </w:rPr>
        <w:t xml:space="preserve"> – someone asked m</w:t>
      </w:r>
      <w:r w:rsidRPr="00C95CC2">
        <w:rPr>
          <w:rFonts w:asciiTheme="majorHAnsi" w:hAnsiTheme="majorHAnsi"/>
        </w:rPr>
        <w:t>e about my writing process and my response wa</w:t>
      </w:r>
      <w:r w:rsidR="00824D36">
        <w:rPr>
          <w:rFonts w:asciiTheme="majorHAnsi" w:hAnsiTheme="majorHAnsi"/>
        </w:rPr>
        <w:t>s that well - really these days m</w:t>
      </w:r>
      <w:r w:rsidRPr="00C95CC2">
        <w:rPr>
          <w:rFonts w:asciiTheme="majorHAnsi" w:hAnsiTheme="majorHAnsi"/>
        </w:rPr>
        <w:t>y writing process has been that I</w:t>
      </w:r>
      <w:r w:rsidR="00824D36">
        <w:rPr>
          <w:rFonts w:asciiTheme="majorHAnsi" w:hAnsiTheme="majorHAnsi"/>
        </w:rPr>
        <w:t xml:space="preserve"> T</w:t>
      </w:r>
      <w:r w:rsidRPr="00C95CC2">
        <w:rPr>
          <w:rFonts w:asciiTheme="majorHAnsi" w:hAnsiTheme="majorHAnsi"/>
        </w:rPr>
        <w:t>weet a whole bunch</w:t>
      </w:r>
      <w:r w:rsidR="00824D36">
        <w:rPr>
          <w:rFonts w:asciiTheme="majorHAnsi" w:hAnsiTheme="majorHAnsi"/>
        </w:rPr>
        <w:t>, and then those T</w:t>
      </w:r>
      <w:r w:rsidRPr="00C95CC2">
        <w:rPr>
          <w:rFonts w:asciiTheme="majorHAnsi" w:hAnsiTheme="majorHAnsi"/>
        </w:rPr>
        <w:t>weets become topic sentences for a research paper I end up working on</w:t>
      </w:r>
      <w:r w:rsidR="00824D36">
        <w:rPr>
          <w:rFonts w:asciiTheme="majorHAnsi" w:hAnsiTheme="majorHAnsi"/>
        </w:rPr>
        <w:t>. A</w:t>
      </w:r>
      <w:r w:rsidRPr="00C95CC2">
        <w:rPr>
          <w:rFonts w:asciiTheme="majorHAnsi" w:hAnsiTheme="majorHAnsi"/>
        </w:rPr>
        <w:t>nd</w:t>
      </w:r>
      <w:r w:rsidR="00824D36">
        <w:rPr>
          <w:rFonts w:asciiTheme="majorHAnsi" w:hAnsiTheme="majorHAnsi"/>
        </w:rPr>
        <w:t xml:space="preserve"> -</w:t>
      </w:r>
      <w:r w:rsidRPr="00C95CC2">
        <w:rPr>
          <w:rFonts w:asciiTheme="majorHAnsi" w:hAnsiTheme="majorHAnsi"/>
        </w:rPr>
        <w:t xml:space="preserve"> it gives me the </w:t>
      </w:r>
      <w:r w:rsidR="00824D36">
        <w:rPr>
          <w:rFonts w:asciiTheme="majorHAnsi" w:hAnsiTheme="majorHAnsi"/>
        </w:rPr>
        <w:t>opportunity to sort of test out, and experiment, a</w:t>
      </w:r>
      <w:r w:rsidRPr="00C95CC2">
        <w:rPr>
          <w:rFonts w:asciiTheme="majorHAnsi" w:hAnsiTheme="majorHAnsi"/>
        </w:rPr>
        <w:t xml:space="preserve">nd feel out the responses to my ideas before I start sitting down to have a formal writing </w:t>
      </w:r>
      <w:r w:rsidR="00824D36">
        <w:rPr>
          <w:rFonts w:asciiTheme="majorHAnsi" w:hAnsiTheme="majorHAnsi"/>
        </w:rPr>
        <w:t xml:space="preserve">- </w:t>
      </w:r>
      <w:r w:rsidRPr="00C95CC2">
        <w:rPr>
          <w:rFonts w:asciiTheme="majorHAnsi" w:hAnsiTheme="majorHAnsi"/>
        </w:rPr>
        <w:t>writing experience. They're all so small</w:t>
      </w:r>
      <w:r w:rsidR="00824D36">
        <w:rPr>
          <w:rFonts w:asciiTheme="majorHAnsi" w:hAnsiTheme="majorHAnsi"/>
        </w:rPr>
        <w:t xml:space="preserve"> – um small s</w:t>
      </w:r>
      <w:r w:rsidRPr="00C95CC2">
        <w:rPr>
          <w:rFonts w:asciiTheme="majorHAnsi" w:hAnsiTheme="majorHAnsi"/>
        </w:rPr>
        <w:t>nippets of thoughts sometimes threaded together. Usually</w:t>
      </w:r>
      <w:r w:rsidR="00824D36">
        <w:rPr>
          <w:rFonts w:asciiTheme="majorHAnsi" w:hAnsiTheme="majorHAnsi"/>
        </w:rPr>
        <w:t xml:space="preserve"> -</w:t>
      </w:r>
      <w:r w:rsidRPr="00C95CC2">
        <w:rPr>
          <w:rFonts w:asciiTheme="majorHAnsi" w:hAnsiTheme="majorHAnsi"/>
        </w:rPr>
        <w:t xml:space="preserve"> I mean, I put a lot of effort into them</w:t>
      </w:r>
      <w:r w:rsidR="00824D36">
        <w:rPr>
          <w:rFonts w:asciiTheme="majorHAnsi" w:hAnsiTheme="majorHAnsi"/>
        </w:rPr>
        <w:t xml:space="preserve"> t</w:t>
      </w:r>
      <w:r w:rsidRPr="00C95CC2">
        <w:rPr>
          <w:rFonts w:asciiTheme="majorHAnsi" w:hAnsiTheme="majorHAnsi"/>
        </w:rPr>
        <w:t xml:space="preserve">he same way </w:t>
      </w:r>
      <w:r w:rsidR="00824D36">
        <w:rPr>
          <w:rFonts w:asciiTheme="majorHAnsi" w:hAnsiTheme="majorHAnsi"/>
        </w:rPr>
        <w:t xml:space="preserve">that I put effort into research, </w:t>
      </w:r>
      <w:r w:rsidRPr="00C95CC2">
        <w:rPr>
          <w:rFonts w:asciiTheme="majorHAnsi" w:hAnsiTheme="majorHAnsi"/>
        </w:rPr>
        <w:t>but it's much sma</w:t>
      </w:r>
      <w:r w:rsidR="00824D36">
        <w:rPr>
          <w:rFonts w:asciiTheme="majorHAnsi" w:hAnsiTheme="majorHAnsi"/>
        </w:rPr>
        <w:t>ller amount of effort that I had to put – that have</w:t>
      </w:r>
      <w:r w:rsidRPr="00C95CC2">
        <w:rPr>
          <w:rFonts w:asciiTheme="majorHAnsi" w:hAnsiTheme="majorHAnsi"/>
        </w:rPr>
        <w:t xml:space="preserve"> to put in a given moment</w:t>
      </w:r>
      <w:r w:rsidR="00824D36">
        <w:rPr>
          <w:rFonts w:asciiTheme="majorHAnsi" w:hAnsiTheme="majorHAnsi"/>
        </w:rPr>
        <w:t>,</w:t>
      </w:r>
      <w:r w:rsidRPr="00C95CC2">
        <w:rPr>
          <w:rFonts w:asciiTheme="majorHAnsi" w:hAnsiTheme="majorHAnsi"/>
        </w:rPr>
        <w:t xml:space="preserve"> and it serves as a kind of</w:t>
      </w:r>
      <w:r w:rsidR="00824D36">
        <w:rPr>
          <w:rFonts w:asciiTheme="majorHAnsi" w:hAnsiTheme="majorHAnsi"/>
        </w:rPr>
        <w:t xml:space="preserve"> a</w:t>
      </w:r>
      <w:r w:rsidRPr="00C95CC2">
        <w:rPr>
          <w:rFonts w:asciiTheme="majorHAnsi" w:hAnsiTheme="majorHAnsi"/>
        </w:rPr>
        <w:t xml:space="preserve"> public scholarship. So putting my ideas out there</w:t>
      </w:r>
      <w:r w:rsidR="00824D36">
        <w:rPr>
          <w:rFonts w:asciiTheme="majorHAnsi" w:hAnsiTheme="majorHAnsi"/>
        </w:rPr>
        <w:t>. A</w:t>
      </w:r>
      <w:r w:rsidRPr="00C95CC2">
        <w:rPr>
          <w:rFonts w:asciiTheme="majorHAnsi" w:hAnsiTheme="majorHAnsi"/>
        </w:rPr>
        <w:t>nd it also ensures that my research is not just me sitting and thinking in a room by myself, but that my room is actually in conversation</w:t>
      </w:r>
      <w:r w:rsidR="00824D36">
        <w:rPr>
          <w:rFonts w:asciiTheme="majorHAnsi" w:hAnsiTheme="majorHAnsi"/>
        </w:rPr>
        <w:t xml:space="preserve"> -</w:t>
      </w:r>
      <w:r w:rsidRPr="00C95CC2">
        <w:rPr>
          <w:rFonts w:asciiTheme="majorHAnsi" w:hAnsiTheme="majorHAnsi"/>
        </w:rPr>
        <w:t xml:space="preserve"> that my research is actually in conversation with the audience that it's meant to ultimately reach.</w:t>
      </w:r>
      <w:r w:rsidR="00824D36">
        <w:rPr>
          <w:rFonts w:asciiTheme="majorHAnsi" w:hAnsiTheme="majorHAnsi"/>
        </w:rPr>
        <w:t xml:space="preserve"> The o</w:t>
      </w:r>
      <w:r w:rsidR="00D95AF7">
        <w:rPr>
          <w:rFonts w:asciiTheme="majorHAnsi" w:hAnsiTheme="majorHAnsi"/>
        </w:rPr>
        <w:t>t</w:t>
      </w:r>
      <w:r w:rsidR="00824D36">
        <w:rPr>
          <w:rFonts w:asciiTheme="majorHAnsi" w:hAnsiTheme="majorHAnsi"/>
        </w:rPr>
        <w:t>her thing I was thinking about</w:t>
      </w:r>
      <w:r w:rsidR="00D95AF7">
        <w:rPr>
          <w:rFonts w:asciiTheme="majorHAnsi" w:hAnsiTheme="majorHAnsi"/>
        </w:rPr>
        <w:t xml:space="preserve"> is – as I was thinking about this question, I was also thinking about the time that I first sat down to write my dissertation. And my husband said to me at the time – he said, “You have to get writing on your dissert</w:t>
      </w:r>
      <w:r w:rsidR="00EE5C2F">
        <w:rPr>
          <w:rFonts w:asciiTheme="majorHAnsi" w:hAnsiTheme="majorHAnsi"/>
        </w:rPr>
        <w:t>ation” and he set a rule for me.</w:t>
      </w:r>
      <w:r w:rsidR="00824D36">
        <w:rPr>
          <w:rFonts w:asciiTheme="majorHAnsi" w:hAnsiTheme="majorHAnsi"/>
        </w:rPr>
        <w:t xml:space="preserve"> </w:t>
      </w:r>
      <w:r w:rsidR="00EE5C2F">
        <w:rPr>
          <w:rFonts w:asciiTheme="majorHAnsi" w:hAnsiTheme="majorHAnsi"/>
        </w:rPr>
        <w:t>And</w:t>
      </w:r>
      <w:r w:rsidR="00D95AF7">
        <w:rPr>
          <w:rFonts w:asciiTheme="majorHAnsi" w:hAnsiTheme="majorHAnsi"/>
        </w:rPr>
        <w:t xml:space="preserve"> the rule was that I had</w:t>
      </w:r>
      <w:r w:rsidRPr="00C95CC2">
        <w:rPr>
          <w:rFonts w:asciiTheme="majorHAnsi" w:hAnsiTheme="majorHAnsi"/>
        </w:rPr>
        <w:t xml:space="preserve"> to sit down first thing in the morni</w:t>
      </w:r>
      <w:r w:rsidR="00D95AF7">
        <w:rPr>
          <w:rFonts w:asciiTheme="majorHAnsi" w:hAnsiTheme="majorHAnsi"/>
        </w:rPr>
        <w:t xml:space="preserve">ng before I had even had coffee, </w:t>
      </w:r>
      <w:r w:rsidRPr="00C95CC2">
        <w:rPr>
          <w:rFonts w:asciiTheme="majorHAnsi" w:hAnsiTheme="majorHAnsi"/>
        </w:rPr>
        <w:t>which</w:t>
      </w:r>
      <w:r w:rsidR="00D95AF7">
        <w:rPr>
          <w:rFonts w:asciiTheme="majorHAnsi" w:hAnsiTheme="majorHAnsi"/>
        </w:rPr>
        <w:t xml:space="preserve"> was pretty absurd in my mind, b</w:t>
      </w:r>
      <w:r w:rsidRPr="00C95CC2">
        <w:rPr>
          <w:rFonts w:asciiTheme="majorHAnsi" w:hAnsiTheme="majorHAnsi"/>
        </w:rPr>
        <w:t>ut you know, I took this as a creative constraint</w:t>
      </w:r>
      <w:r w:rsidR="00D95AF7">
        <w:rPr>
          <w:rFonts w:asciiTheme="majorHAnsi" w:hAnsiTheme="majorHAnsi"/>
        </w:rPr>
        <w:t>.</w:t>
      </w:r>
      <w:r w:rsidRPr="00C95CC2">
        <w:rPr>
          <w:rFonts w:asciiTheme="majorHAnsi" w:hAnsiTheme="majorHAnsi"/>
        </w:rPr>
        <w:t xml:space="preserve"> I had to sit down before I even had coffee</w:t>
      </w:r>
      <w:r w:rsidR="00D95AF7">
        <w:rPr>
          <w:rFonts w:asciiTheme="majorHAnsi" w:hAnsiTheme="majorHAnsi"/>
        </w:rPr>
        <w:t>,</w:t>
      </w:r>
      <w:r w:rsidRPr="00C95CC2">
        <w:rPr>
          <w:rFonts w:asciiTheme="majorHAnsi" w:hAnsiTheme="majorHAnsi"/>
        </w:rPr>
        <w:t xml:space="preserve"> and I had </w:t>
      </w:r>
      <w:r w:rsidR="00D95AF7">
        <w:rPr>
          <w:rFonts w:asciiTheme="majorHAnsi" w:hAnsiTheme="majorHAnsi"/>
        </w:rPr>
        <w:t>to write</w:t>
      </w:r>
      <w:r w:rsidRPr="00C95CC2">
        <w:rPr>
          <w:rFonts w:asciiTheme="majorHAnsi" w:hAnsiTheme="majorHAnsi"/>
        </w:rPr>
        <w:t xml:space="preserve"> at least one sentence</w:t>
      </w:r>
      <w:r w:rsidR="00D95AF7">
        <w:rPr>
          <w:rFonts w:asciiTheme="majorHAnsi" w:hAnsiTheme="majorHAnsi"/>
        </w:rPr>
        <w:t>,</w:t>
      </w:r>
      <w:r w:rsidRPr="00C95CC2">
        <w:rPr>
          <w:rFonts w:asciiTheme="majorHAnsi" w:hAnsiTheme="majorHAnsi"/>
        </w:rPr>
        <w:t xml:space="preserve"> and when I sat down I wrote that sentence</w:t>
      </w:r>
      <w:r w:rsidR="00D95AF7">
        <w:rPr>
          <w:rFonts w:asciiTheme="majorHAnsi" w:hAnsiTheme="majorHAnsi"/>
        </w:rPr>
        <w:t>. S</w:t>
      </w:r>
      <w:r w:rsidRPr="00C95CC2">
        <w:rPr>
          <w:rFonts w:asciiTheme="majorHAnsi" w:hAnsiTheme="majorHAnsi"/>
        </w:rPr>
        <w:t>ometimes I wrote five more</w:t>
      </w:r>
      <w:r w:rsidR="00D95AF7">
        <w:rPr>
          <w:rFonts w:asciiTheme="majorHAnsi" w:hAnsiTheme="majorHAnsi"/>
        </w:rPr>
        <w:t>, sometimes I wrote eight</w:t>
      </w:r>
      <w:r w:rsidRPr="00C95CC2">
        <w:rPr>
          <w:rFonts w:asciiTheme="majorHAnsi" w:hAnsiTheme="majorHAnsi"/>
        </w:rPr>
        <w:t xml:space="preserve"> more</w:t>
      </w:r>
      <w:r w:rsidR="00D95AF7">
        <w:rPr>
          <w:rFonts w:asciiTheme="majorHAnsi" w:hAnsiTheme="majorHAnsi"/>
        </w:rPr>
        <w:t>,</w:t>
      </w:r>
      <w:r w:rsidRPr="00C95CC2">
        <w:rPr>
          <w:rFonts w:asciiTheme="majorHAnsi" w:hAnsiTheme="majorHAnsi"/>
        </w:rPr>
        <w:t xml:space="preserve"> sometimes I wrote 10 more. Often I just wrote that sentence</w:t>
      </w:r>
      <w:r w:rsidR="00D95AF7">
        <w:rPr>
          <w:rFonts w:asciiTheme="majorHAnsi" w:hAnsiTheme="majorHAnsi"/>
        </w:rPr>
        <w:t>,</w:t>
      </w:r>
      <w:r w:rsidRPr="00C95CC2">
        <w:rPr>
          <w:rFonts w:asciiTheme="majorHAnsi" w:hAnsiTheme="majorHAnsi"/>
        </w:rPr>
        <w:t xml:space="preserve"> and then I got up</w:t>
      </w:r>
      <w:r w:rsidR="00D95AF7">
        <w:rPr>
          <w:rFonts w:asciiTheme="majorHAnsi" w:hAnsiTheme="majorHAnsi"/>
        </w:rPr>
        <w:t>,</w:t>
      </w:r>
      <w:r w:rsidRPr="00C95CC2">
        <w:rPr>
          <w:rFonts w:asciiTheme="majorHAnsi" w:hAnsiTheme="majorHAnsi"/>
        </w:rPr>
        <w:t xml:space="preserve"> made my coffee. It made the likelihood that I would sit back down</w:t>
      </w:r>
      <w:r w:rsidR="00D95AF7">
        <w:rPr>
          <w:rFonts w:asciiTheme="majorHAnsi" w:hAnsiTheme="majorHAnsi"/>
        </w:rPr>
        <w:t xml:space="preserve"> </w:t>
      </w:r>
      <w:r w:rsidRPr="00C95CC2">
        <w:rPr>
          <w:rFonts w:asciiTheme="majorHAnsi" w:hAnsiTheme="majorHAnsi"/>
        </w:rPr>
        <w:t>and do that research</w:t>
      </w:r>
      <w:r w:rsidR="00D95AF7">
        <w:rPr>
          <w:rFonts w:asciiTheme="majorHAnsi" w:hAnsiTheme="majorHAnsi"/>
        </w:rPr>
        <w:t>, and do that writing m</w:t>
      </w:r>
      <w:r w:rsidRPr="00C95CC2">
        <w:rPr>
          <w:rFonts w:asciiTheme="majorHAnsi" w:hAnsiTheme="majorHAnsi"/>
        </w:rPr>
        <w:t>uch higher</w:t>
      </w:r>
      <w:r w:rsidR="00D95AF7">
        <w:rPr>
          <w:rFonts w:asciiTheme="majorHAnsi" w:hAnsiTheme="majorHAnsi"/>
        </w:rPr>
        <w:t>. A</w:t>
      </w:r>
      <w:r w:rsidRPr="00C95CC2">
        <w:rPr>
          <w:rFonts w:asciiTheme="majorHAnsi" w:hAnsiTheme="majorHAnsi"/>
        </w:rPr>
        <w:t>nd so in some ways if we can start to think about every conversation that we have with students</w:t>
      </w:r>
      <w:r w:rsidR="00D95AF7">
        <w:rPr>
          <w:rFonts w:asciiTheme="majorHAnsi" w:hAnsiTheme="majorHAnsi"/>
        </w:rPr>
        <w:t>,</w:t>
      </w:r>
      <w:r w:rsidRPr="00C95CC2">
        <w:rPr>
          <w:rFonts w:asciiTheme="majorHAnsi" w:hAnsiTheme="majorHAnsi"/>
        </w:rPr>
        <w:t xml:space="preserve"> every word that we put in a syllabus</w:t>
      </w:r>
      <w:r w:rsidR="00D95AF7">
        <w:rPr>
          <w:rFonts w:asciiTheme="majorHAnsi" w:hAnsiTheme="majorHAnsi"/>
        </w:rPr>
        <w:t>, every word that we put out o</w:t>
      </w:r>
      <w:r w:rsidRPr="00C95CC2">
        <w:rPr>
          <w:rFonts w:asciiTheme="majorHAnsi" w:hAnsiTheme="majorHAnsi"/>
        </w:rPr>
        <w:t>n Twitter</w:t>
      </w:r>
      <w:r w:rsidR="008D4F15">
        <w:rPr>
          <w:rFonts w:asciiTheme="majorHAnsi" w:hAnsiTheme="majorHAnsi"/>
        </w:rPr>
        <w:t xml:space="preserve"> - even every word </w:t>
      </w:r>
      <w:r w:rsidRPr="00C95CC2">
        <w:rPr>
          <w:rFonts w:asciiTheme="majorHAnsi" w:hAnsiTheme="majorHAnsi"/>
        </w:rPr>
        <w:t>I'm saying to</w:t>
      </w:r>
      <w:r w:rsidR="008D4F15">
        <w:rPr>
          <w:rFonts w:asciiTheme="majorHAnsi" w:hAnsiTheme="majorHAnsi"/>
        </w:rPr>
        <w:t>,</w:t>
      </w:r>
      <w:r w:rsidRPr="00C95CC2">
        <w:rPr>
          <w:rFonts w:asciiTheme="majorHAnsi" w:hAnsiTheme="majorHAnsi"/>
        </w:rPr>
        <w:t xml:space="preserve"> you know</w:t>
      </w:r>
      <w:r w:rsidR="008D4F15">
        <w:rPr>
          <w:rFonts w:asciiTheme="majorHAnsi" w:hAnsiTheme="majorHAnsi"/>
        </w:rPr>
        <w:t xml:space="preserve"> - saying to you all right n</w:t>
      </w:r>
      <w:r w:rsidRPr="00C95CC2">
        <w:rPr>
          <w:rFonts w:asciiTheme="majorHAnsi" w:hAnsiTheme="majorHAnsi"/>
        </w:rPr>
        <w:t>ow as I'm recording this</w:t>
      </w:r>
      <w:r w:rsidR="00EE5C2F">
        <w:rPr>
          <w:rFonts w:asciiTheme="majorHAnsi" w:hAnsiTheme="majorHAnsi"/>
        </w:rPr>
        <w:t xml:space="preserve"> -</w:t>
      </w:r>
      <w:r w:rsidRPr="00C95CC2">
        <w:rPr>
          <w:rFonts w:asciiTheme="majorHAnsi" w:hAnsiTheme="majorHAnsi"/>
        </w:rPr>
        <w:t xml:space="preserve"> I can think about every single one of those things as being seeds </w:t>
      </w:r>
      <w:r w:rsidR="008D4F15">
        <w:rPr>
          <w:rFonts w:asciiTheme="majorHAnsi" w:hAnsiTheme="majorHAnsi"/>
        </w:rPr>
        <w:t xml:space="preserve">- </w:t>
      </w:r>
      <w:r w:rsidRPr="00C95CC2">
        <w:rPr>
          <w:rFonts w:asciiTheme="majorHAnsi" w:hAnsiTheme="majorHAnsi"/>
        </w:rPr>
        <w:t>planting seeds for the work that I'm going to do the next time I sit down</w:t>
      </w:r>
      <w:r w:rsidR="008D4F15">
        <w:rPr>
          <w:rFonts w:asciiTheme="majorHAnsi" w:hAnsiTheme="majorHAnsi"/>
        </w:rPr>
        <w:t xml:space="preserve"> at the desk and start to write. </w:t>
      </w:r>
      <w:r w:rsidR="008D4F15" w:rsidRPr="00C95CC2">
        <w:rPr>
          <w:rFonts w:asciiTheme="majorHAnsi" w:hAnsiTheme="majorHAnsi"/>
        </w:rPr>
        <w:t>And</w:t>
      </w:r>
      <w:r w:rsidRPr="00C95CC2">
        <w:rPr>
          <w:rFonts w:asciiTheme="majorHAnsi" w:hAnsiTheme="majorHAnsi"/>
        </w:rPr>
        <w:t xml:space="preserve"> so in a sense it's f</w:t>
      </w:r>
      <w:r w:rsidR="008D4F15">
        <w:rPr>
          <w:rFonts w:asciiTheme="majorHAnsi" w:hAnsiTheme="majorHAnsi"/>
        </w:rPr>
        <w:t>inding ways so that our work is -</w:t>
      </w:r>
      <w:r w:rsidRPr="00C95CC2">
        <w:rPr>
          <w:rFonts w:asciiTheme="majorHAnsi" w:hAnsiTheme="majorHAnsi"/>
        </w:rPr>
        <w:t xml:space="preserve"> Or in some ways mining our own work for writing </w:t>
      </w:r>
      <w:r w:rsidR="00EE5C2F">
        <w:rPr>
          <w:rFonts w:asciiTheme="majorHAnsi" w:hAnsiTheme="majorHAnsi"/>
        </w:rPr>
        <w:t>-</w:t>
      </w:r>
      <w:r w:rsidR="008D4F15">
        <w:rPr>
          <w:rFonts w:asciiTheme="majorHAnsi" w:hAnsiTheme="majorHAnsi"/>
        </w:rPr>
        <w:t xml:space="preserve"> sort of s</w:t>
      </w:r>
      <w:r w:rsidRPr="00C95CC2">
        <w:rPr>
          <w:rFonts w:asciiTheme="majorHAnsi" w:hAnsiTheme="majorHAnsi"/>
        </w:rPr>
        <w:t xml:space="preserve">nippets of writing. </w:t>
      </w:r>
      <w:r w:rsidR="008D4F15">
        <w:rPr>
          <w:rFonts w:asciiTheme="majorHAnsi" w:hAnsiTheme="majorHAnsi"/>
        </w:rPr>
        <w:t xml:space="preserve"> </w:t>
      </w:r>
    </w:p>
    <w:p w14:paraId="19A9C937" w14:textId="0537817E" w:rsidR="00EE5C2F" w:rsidRDefault="00C95CC2" w:rsidP="006D3DA7">
      <w:pPr>
        <w:rPr>
          <w:rFonts w:asciiTheme="majorHAnsi" w:hAnsiTheme="majorHAnsi"/>
        </w:rPr>
      </w:pPr>
      <w:r w:rsidRPr="00C95CC2">
        <w:rPr>
          <w:rFonts w:asciiTheme="majorHAnsi" w:hAnsiTheme="majorHAnsi"/>
        </w:rPr>
        <w:t>I'll add one last thing</w:t>
      </w:r>
      <w:r w:rsidR="00EE5C2F">
        <w:rPr>
          <w:rFonts w:asciiTheme="majorHAnsi" w:hAnsiTheme="majorHAnsi"/>
        </w:rPr>
        <w:t>,</w:t>
      </w:r>
      <w:r w:rsidRPr="00C95CC2">
        <w:rPr>
          <w:rFonts w:asciiTheme="majorHAnsi" w:hAnsiTheme="majorHAnsi"/>
        </w:rPr>
        <w:t xml:space="preserve"> which is that I think having conversations with our students about our work is crucial</w:t>
      </w:r>
      <w:r w:rsidR="00EE5C2F">
        <w:rPr>
          <w:rFonts w:asciiTheme="majorHAnsi" w:hAnsiTheme="majorHAnsi"/>
        </w:rPr>
        <w:t>. H</w:t>
      </w:r>
      <w:r w:rsidRPr="00C95CC2">
        <w:rPr>
          <w:rFonts w:asciiTheme="majorHAnsi" w:hAnsiTheme="majorHAnsi"/>
        </w:rPr>
        <w:t>a</w:t>
      </w:r>
      <w:r w:rsidR="00EE5C2F">
        <w:rPr>
          <w:rFonts w:asciiTheme="majorHAnsi" w:hAnsiTheme="majorHAnsi"/>
        </w:rPr>
        <w:t xml:space="preserve">ving conversations with about - </w:t>
      </w:r>
      <w:r w:rsidRPr="00C95CC2">
        <w:rPr>
          <w:rFonts w:asciiTheme="majorHAnsi" w:hAnsiTheme="majorHAnsi"/>
        </w:rPr>
        <w:t xml:space="preserve">with students about our work both ties the research </w:t>
      </w:r>
      <w:r w:rsidRPr="00E67E19">
        <w:rPr>
          <w:rFonts w:asciiTheme="majorHAnsi" w:hAnsiTheme="majorHAnsi"/>
        </w:rPr>
        <w:t xml:space="preserve">that we're doing to the stuff that we're </w:t>
      </w:r>
      <w:r w:rsidR="00EE5C2F" w:rsidRPr="00E67E19">
        <w:rPr>
          <w:rFonts w:asciiTheme="majorHAnsi" w:hAnsiTheme="majorHAnsi"/>
        </w:rPr>
        <w:t>doing in classrooms, but also a</w:t>
      </w:r>
      <w:r w:rsidRPr="00E67E19">
        <w:rPr>
          <w:rFonts w:asciiTheme="majorHAnsi" w:hAnsiTheme="majorHAnsi"/>
        </w:rPr>
        <w:t xml:space="preserve">llows our students voices to </w:t>
      </w:r>
      <w:r w:rsidR="00E67E19" w:rsidRPr="00E67E19">
        <w:rPr>
          <w:rFonts w:asciiTheme="majorHAnsi" w:hAnsiTheme="majorHAnsi"/>
        </w:rPr>
        <w:t>inflict and effect</w:t>
      </w:r>
      <w:r w:rsidRPr="00E67E19">
        <w:rPr>
          <w:rFonts w:asciiTheme="majorHAnsi" w:hAnsiTheme="majorHAnsi"/>
        </w:rPr>
        <w:t>,</w:t>
      </w:r>
      <w:r w:rsidRPr="008A0A94">
        <w:rPr>
          <w:rFonts w:asciiTheme="majorHAnsi" w:hAnsiTheme="majorHAnsi"/>
        </w:rPr>
        <w:t xml:space="preserve"> even</w:t>
      </w:r>
      <w:r w:rsidRPr="00C95CC2">
        <w:rPr>
          <w:rFonts w:asciiTheme="majorHAnsi" w:hAnsiTheme="majorHAnsi"/>
        </w:rPr>
        <w:t xml:space="preserve"> the research that we do and the writing that we do. The last t</w:t>
      </w:r>
      <w:r w:rsidR="00EE5C2F">
        <w:rPr>
          <w:rFonts w:asciiTheme="majorHAnsi" w:hAnsiTheme="majorHAnsi"/>
        </w:rPr>
        <w:t xml:space="preserve">hing that I'll add is that </w:t>
      </w:r>
      <w:r w:rsidRPr="00C95CC2">
        <w:rPr>
          <w:rFonts w:asciiTheme="majorHAnsi" w:hAnsiTheme="majorHAnsi"/>
        </w:rPr>
        <w:t>a lot of my roles recently have been as an administrator and I think that there are even ways to take the work that we do when we're sitting in the committe</w:t>
      </w:r>
      <w:r w:rsidR="00EE5C2F">
        <w:rPr>
          <w:rFonts w:asciiTheme="majorHAnsi" w:hAnsiTheme="majorHAnsi"/>
        </w:rPr>
        <w:t>e meeting when we are, you know -</w:t>
      </w:r>
      <w:r w:rsidRPr="00C95CC2">
        <w:rPr>
          <w:rFonts w:asciiTheme="majorHAnsi" w:hAnsiTheme="majorHAnsi"/>
        </w:rPr>
        <w:t xml:space="preserve"> If we</w:t>
      </w:r>
      <w:r w:rsidR="00EE5C2F">
        <w:rPr>
          <w:rFonts w:asciiTheme="majorHAnsi" w:hAnsiTheme="majorHAnsi"/>
        </w:rPr>
        <w:t>'re at that level of a</w:t>
      </w:r>
      <w:r w:rsidRPr="00C95CC2">
        <w:rPr>
          <w:rFonts w:asciiTheme="majorHAnsi" w:hAnsiTheme="majorHAnsi"/>
        </w:rPr>
        <w:t>dministration where we are talking to the state governme</w:t>
      </w:r>
      <w:r w:rsidR="00EE5C2F">
        <w:rPr>
          <w:rFonts w:asciiTheme="majorHAnsi" w:hAnsiTheme="majorHAnsi"/>
        </w:rPr>
        <w:t>nt, i</w:t>
      </w:r>
      <w:r w:rsidRPr="00C95CC2">
        <w:rPr>
          <w:rFonts w:asciiTheme="majorHAnsi" w:hAnsiTheme="majorHAnsi"/>
        </w:rPr>
        <w:t>f we can think about even our administrative roles as both fueled by our research and also fodder for our research. I think finding ways to have all of</w:t>
      </w:r>
      <w:r w:rsidR="00EE5C2F">
        <w:rPr>
          <w:rFonts w:asciiTheme="majorHAnsi" w:hAnsiTheme="majorHAnsi"/>
        </w:rPr>
        <w:t xml:space="preserve"> these things intersecting is t</w:t>
      </w:r>
      <w:r w:rsidRPr="00C95CC2">
        <w:rPr>
          <w:rFonts w:asciiTheme="majorHAnsi" w:hAnsiTheme="majorHAnsi"/>
        </w:rPr>
        <w:t>he best lesson that I've learned and each new role that I have helps me figure it out more and more</w:t>
      </w:r>
      <w:r w:rsidR="00EE5C2F">
        <w:rPr>
          <w:rFonts w:asciiTheme="majorHAnsi" w:hAnsiTheme="majorHAnsi"/>
        </w:rPr>
        <w:t xml:space="preserve">. </w:t>
      </w:r>
      <w:r w:rsidR="00EE5C2F" w:rsidRPr="00C95CC2">
        <w:rPr>
          <w:rFonts w:asciiTheme="majorHAnsi" w:hAnsiTheme="majorHAnsi"/>
        </w:rPr>
        <w:t>Essentially</w:t>
      </w:r>
      <w:r w:rsidRPr="00C95CC2">
        <w:rPr>
          <w:rFonts w:asciiTheme="majorHAnsi" w:hAnsiTheme="majorHAnsi"/>
        </w:rPr>
        <w:t xml:space="preserve"> because I've </w:t>
      </w:r>
      <w:r w:rsidRPr="00C95CC2">
        <w:rPr>
          <w:rFonts w:asciiTheme="majorHAnsi" w:hAnsiTheme="majorHAnsi"/>
        </w:rPr>
        <w:lastRenderedPageBreak/>
        <w:t>become more</w:t>
      </w:r>
      <w:r w:rsidR="00EE5C2F">
        <w:rPr>
          <w:rFonts w:asciiTheme="majorHAnsi" w:hAnsiTheme="majorHAnsi"/>
        </w:rPr>
        <w:t xml:space="preserve"> - </w:t>
      </w:r>
      <w:r w:rsidRPr="00C95CC2">
        <w:rPr>
          <w:rFonts w:asciiTheme="majorHAnsi" w:hAnsiTheme="majorHAnsi"/>
        </w:rPr>
        <w:t>more</w:t>
      </w:r>
      <w:r w:rsidR="00EE5C2F">
        <w:rPr>
          <w:rFonts w:asciiTheme="majorHAnsi" w:hAnsiTheme="majorHAnsi"/>
        </w:rPr>
        <w:t xml:space="preserve"> and more pressed for time, a</w:t>
      </w:r>
      <w:r w:rsidRPr="00C95CC2">
        <w:rPr>
          <w:rFonts w:asciiTheme="majorHAnsi" w:hAnsiTheme="majorHAnsi"/>
        </w:rPr>
        <w:t xml:space="preserve">nd so I have to find more and more creative and thoughtful ways in order to find </w:t>
      </w:r>
      <w:r w:rsidR="00EE5C2F">
        <w:rPr>
          <w:rFonts w:asciiTheme="majorHAnsi" w:hAnsiTheme="majorHAnsi"/>
        </w:rPr>
        <w:t>the intersections between these.</w:t>
      </w:r>
    </w:p>
    <w:p w14:paraId="2A9DB78F" w14:textId="41B77203" w:rsidR="00C3499E" w:rsidRDefault="00EE5C2F" w:rsidP="006D3DA7">
      <w:pPr>
        <w:rPr>
          <w:rFonts w:asciiTheme="majorHAnsi" w:hAnsiTheme="majorHAnsi"/>
        </w:rPr>
      </w:pPr>
      <w:r>
        <w:rPr>
          <w:rFonts w:asciiTheme="majorHAnsi" w:hAnsiTheme="majorHAnsi"/>
          <w:b/>
        </w:rPr>
        <w:t xml:space="preserve">KL: </w:t>
      </w:r>
      <w:r>
        <w:rPr>
          <w:rFonts w:asciiTheme="majorHAnsi" w:hAnsiTheme="majorHAnsi"/>
        </w:rPr>
        <w:t>I</w:t>
      </w:r>
      <w:r w:rsidR="00C95CC2" w:rsidRPr="00C95CC2">
        <w:rPr>
          <w:rFonts w:asciiTheme="majorHAnsi" w:hAnsiTheme="majorHAnsi"/>
        </w:rPr>
        <w:t>n th</w:t>
      </w:r>
      <w:r w:rsidR="00B21C52">
        <w:rPr>
          <w:rFonts w:asciiTheme="majorHAnsi" w:hAnsiTheme="majorHAnsi"/>
        </w:rPr>
        <w:t>is next clip y</w:t>
      </w:r>
      <w:r w:rsidR="00C3499E">
        <w:rPr>
          <w:rFonts w:asciiTheme="majorHAnsi" w:hAnsiTheme="majorHAnsi"/>
        </w:rPr>
        <w:t>ou'll hear from D</w:t>
      </w:r>
      <w:r w:rsidR="00C95CC2" w:rsidRPr="00C95CC2">
        <w:rPr>
          <w:rFonts w:asciiTheme="majorHAnsi" w:hAnsiTheme="majorHAnsi"/>
        </w:rPr>
        <w:t xml:space="preserve">r. Deborah </w:t>
      </w:r>
      <w:r w:rsidR="00C95CC2">
        <w:rPr>
          <w:rFonts w:asciiTheme="majorHAnsi" w:hAnsiTheme="majorHAnsi"/>
        </w:rPr>
        <w:t>Lowenberg B</w:t>
      </w:r>
      <w:r w:rsidR="00C95CC2" w:rsidRPr="00C95CC2">
        <w:rPr>
          <w:rFonts w:asciiTheme="majorHAnsi" w:hAnsiTheme="majorHAnsi"/>
        </w:rPr>
        <w:t>all</w:t>
      </w:r>
      <w:r w:rsidR="003A0598">
        <w:rPr>
          <w:rFonts w:asciiTheme="majorHAnsi" w:hAnsiTheme="majorHAnsi"/>
        </w:rPr>
        <w:t xml:space="preserve">, </w:t>
      </w:r>
      <w:r w:rsidR="003A0598" w:rsidRPr="00C95CC2">
        <w:rPr>
          <w:rFonts w:asciiTheme="majorHAnsi" w:hAnsiTheme="majorHAnsi"/>
        </w:rPr>
        <w:t>from</w:t>
      </w:r>
      <w:r w:rsidR="00C95CC2" w:rsidRPr="00C95CC2">
        <w:rPr>
          <w:rFonts w:asciiTheme="majorHAnsi" w:hAnsiTheme="majorHAnsi"/>
        </w:rPr>
        <w:t xml:space="preserve"> episode 104 on </w:t>
      </w:r>
      <w:r w:rsidR="00C95CC2">
        <w:rPr>
          <w:rFonts w:asciiTheme="majorHAnsi" w:hAnsiTheme="majorHAnsi"/>
        </w:rPr>
        <w:t>e</w:t>
      </w:r>
      <w:r w:rsidR="00C95CC2" w:rsidRPr="00C95CC2">
        <w:rPr>
          <w:rFonts w:asciiTheme="majorHAnsi" w:hAnsiTheme="majorHAnsi"/>
        </w:rPr>
        <w:t xml:space="preserve">ffective </w:t>
      </w:r>
      <w:r w:rsidR="00C95CC2">
        <w:rPr>
          <w:rFonts w:asciiTheme="majorHAnsi" w:hAnsiTheme="majorHAnsi"/>
        </w:rPr>
        <w:t>t</w:t>
      </w:r>
      <w:r w:rsidR="00C95CC2" w:rsidRPr="00C95CC2">
        <w:rPr>
          <w:rFonts w:asciiTheme="majorHAnsi" w:hAnsiTheme="majorHAnsi"/>
        </w:rPr>
        <w:t>eacher education</w:t>
      </w:r>
      <w:r w:rsidR="00C3499E">
        <w:rPr>
          <w:rFonts w:asciiTheme="majorHAnsi" w:hAnsiTheme="majorHAnsi"/>
        </w:rPr>
        <w:t>,</w:t>
      </w:r>
      <w:r w:rsidR="00C95CC2" w:rsidRPr="00C95CC2">
        <w:rPr>
          <w:rFonts w:asciiTheme="majorHAnsi" w:hAnsiTheme="majorHAnsi"/>
        </w:rPr>
        <w:t xml:space="preserve"> about her lesson learned from the past year. Take a listen. </w:t>
      </w:r>
    </w:p>
    <w:p w14:paraId="0112CDF7" w14:textId="2FBA52A1" w:rsidR="00E67E19" w:rsidRDefault="00C3499E" w:rsidP="006D3DA7">
      <w:pPr>
        <w:rPr>
          <w:rFonts w:asciiTheme="majorHAnsi" w:hAnsiTheme="majorHAnsi"/>
        </w:rPr>
      </w:pPr>
      <w:r>
        <w:rPr>
          <w:rFonts w:asciiTheme="majorHAnsi" w:hAnsiTheme="majorHAnsi"/>
          <w:b/>
        </w:rPr>
        <w:t xml:space="preserve">DLB: </w:t>
      </w:r>
      <w:r w:rsidR="00C95CC2" w:rsidRPr="00C95CC2">
        <w:rPr>
          <w:rFonts w:asciiTheme="majorHAnsi" w:hAnsiTheme="majorHAnsi"/>
        </w:rPr>
        <w:t>So one of the things I've been thinking about in the last year has to do with practices of research</w:t>
      </w:r>
      <w:r>
        <w:rPr>
          <w:rFonts w:asciiTheme="majorHAnsi" w:hAnsiTheme="majorHAnsi"/>
        </w:rPr>
        <w:t>. Uh</w:t>
      </w:r>
      <w:r w:rsidR="00C95CC2" w:rsidRPr="00C95CC2">
        <w:rPr>
          <w:rFonts w:asciiTheme="majorHAnsi" w:hAnsiTheme="majorHAnsi"/>
        </w:rPr>
        <w:t xml:space="preserve"> and the things I've been t</w:t>
      </w:r>
      <w:r>
        <w:rPr>
          <w:rFonts w:asciiTheme="majorHAnsi" w:hAnsiTheme="majorHAnsi"/>
        </w:rPr>
        <w:t>hinking about are</w:t>
      </w:r>
      <w:r w:rsidR="00C95CC2" w:rsidRPr="00C95CC2">
        <w:rPr>
          <w:rFonts w:asciiTheme="majorHAnsi" w:hAnsiTheme="majorHAnsi"/>
        </w:rPr>
        <w:t xml:space="preserve"> how we cite other people's work in the field</w:t>
      </w:r>
      <w:r>
        <w:rPr>
          <w:rFonts w:asciiTheme="majorHAnsi" w:hAnsiTheme="majorHAnsi"/>
        </w:rPr>
        <w:t>,</w:t>
      </w:r>
      <w:r w:rsidR="00C95CC2" w:rsidRPr="00C95CC2">
        <w:rPr>
          <w:rFonts w:asciiTheme="majorHAnsi" w:hAnsiTheme="majorHAnsi"/>
        </w:rPr>
        <w:t xml:space="preserve"> that seems to be sort of like a skill you do this matter of fact, but I've been thinking a lo</w:t>
      </w:r>
      <w:r>
        <w:rPr>
          <w:rFonts w:asciiTheme="majorHAnsi" w:hAnsiTheme="majorHAnsi"/>
        </w:rPr>
        <w:t>t and learning more about how t</w:t>
      </w:r>
      <w:r w:rsidR="00C95CC2" w:rsidRPr="00C95CC2">
        <w:rPr>
          <w:rFonts w:asciiTheme="majorHAnsi" w:hAnsiTheme="majorHAnsi"/>
        </w:rPr>
        <w:t>he practice of citation is both scholarly and political. It's not a n</w:t>
      </w:r>
      <w:r>
        <w:rPr>
          <w:rFonts w:asciiTheme="majorHAnsi" w:hAnsiTheme="majorHAnsi"/>
        </w:rPr>
        <w:t>eutral activity, s</w:t>
      </w:r>
      <w:r w:rsidR="00C95CC2" w:rsidRPr="00C95CC2">
        <w:rPr>
          <w:rFonts w:asciiTheme="majorHAnsi" w:hAnsiTheme="majorHAnsi"/>
        </w:rPr>
        <w:t>o we think of it as giving credit to people for influences on our work or things we</w:t>
      </w:r>
      <w:r>
        <w:rPr>
          <w:rFonts w:asciiTheme="majorHAnsi" w:hAnsiTheme="majorHAnsi"/>
        </w:rPr>
        <w:t>’</w:t>
      </w:r>
      <w:r w:rsidR="00C95CC2" w:rsidRPr="00C95CC2">
        <w:rPr>
          <w:rFonts w:asciiTheme="majorHAnsi" w:hAnsiTheme="majorHAnsi"/>
        </w:rPr>
        <w:t>re drawing from</w:t>
      </w:r>
      <w:r>
        <w:rPr>
          <w:rFonts w:asciiTheme="majorHAnsi" w:hAnsiTheme="majorHAnsi"/>
        </w:rPr>
        <w:t>,</w:t>
      </w:r>
      <w:r w:rsidR="00C95CC2" w:rsidRPr="00C95CC2">
        <w:rPr>
          <w:rFonts w:asciiTheme="majorHAnsi" w:hAnsiTheme="majorHAnsi"/>
        </w:rPr>
        <w:t xml:space="preserve"> but the lots of people that one can decide </w:t>
      </w:r>
      <w:r w:rsidR="00C95CC2" w:rsidRPr="00E67E19">
        <w:rPr>
          <w:rFonts w:asciiTheme="majorHAnsi" w:hAnsiTheme="majorHAnsi"/>
        </w:rPr>
        <w:t>to cite</w:t>
      </w:r>
      <w:r w:rsidRPr="00E67E19">
        <w:rPr>
          <w:rFonts w:asciiTheme="majorHAnsi" w:hAnsiTheme="majorHAnsi"/>
        </w:rPr>
        <w:t>,</w:t>
      </w:r>
      <w:r w:rsidR="00C95CC2" w:rsidRPr="00E67E19">
        <w:rPr>
          <w:rFonts w:asciiTheme="majorHAnsi" w:hAnsiTheme="majorHAnsi"/>
        </w:rPr>
        <w:t xml:space="preserve"> </w:t>
      </w:r>
      <w:r w:rsidR="00E67E19" w:rsidRPr="00E67E19">
        <w:rPr>
          <w:rFonts w:asciiTheme="majorHAnsi" w:hAnsiTheme="majorHAnsi"/>
        </w:rPr>
        <w:t xml:space="preserve">they’re </w:t>
      </w:r>
      <w:r w:rsidR="00C95CC2" w:rsidRPr="00E67E19">
        <w:rPr>
          <w:rFonts w:asciiTheme="majorHAnsi" w:hAnsiTheme="majorHAnsi"/>
        </w:rPr>
        <w:t>many people doing work. And so the de</w:t>
      </w:r>
      <w:r w:rsidRPr="00E67E19">
        <w:rPr>
          <w:rFonts w:asciiTheme="majorHAnsi" w:hAnsiTheme="majorHAnsi"/>
        </w:rPr>
        <w:t>gree to which somebody like me c</w:t>
      </w:r>
      <w:r w:rsidR="00C95CC2" w:rsidRPr="00E67E19">
        <w:rPr>
          <w:rFonts w:asciiTheme="majorHAnsi" w:hAnsiTheme="majorHAnsi"/>
        </w:rPr>
        <w:t>ites the same white people</w:t>
      </w:r>
      <w:r w:rsidR="00C95CC2" w:rsidRPr="00C95CC2">
        <w:rPr>
          <w:rFonts w:asciiTheme="majorHAnsi" w:hAnsiTheme="majorHAnsi"/>
        </w:rPr>
        <w:t xml:space="preserve"> all the time reproduces the same people being the people who are seen in the field, but the field</w:t>
      </w:r>
      <w:r>
        <w:rPr>
          <w:rFonts w:asciiTheme="majorHAnsi" w:hAnsiTheme="majorHAnsi"/>
        </w:rPr>
        <w:t xml:space="preserve"> actually has many scholars in i</w:t>
      </w:r>
      <w:r w:rsidR="00C95CC2" w:rsidRPr="00C95CC2">
        <w:rPr>
          <w:rFonts w:asciiTheme="majorHAnsi" w:hAnsiTheme="majorHAnsi"/>
        </w:rPr>
        <w:t>t who don't necess</w:t>
      </w:r>
      <w:r>
        <w:rPr>
          <w:rFonts w:asciiTheme="majorHAnsi" w:hAnsiTheme="majorHAnsi"/>
        </w:rPr>
        <w:t>arily seem so visible to others, so the active</w:t>
      </w:r>
      <w:r w:rsidR="00C95CC2" w:rsidRPr="00C95CC2">
        <w:rPr>
          <w:rFonts w:asciiTheme="majorHAnsi" w:hAnsiTheme="majorHAnsi"/>
        </w:rPr>
        <w:t xml:space="preserve"> work of thinking about who is going to be made visible and whos</w:t>
      </w:r>
      <w:r>
        <w:rPr>
          <w:rFonts w:asciiTheme="majorHAnsi" w:hAnsiTheme="majorHAnsi"/>
        </w:rPr>
        <w:t>e work is going to be credited i</w:t>
      </w:r>
      <w:r w:rsidR="00C95CC2" w:rsidRPr="00C95CC2">
        <w:rPr>
          <w:rFonts w:asciiTheme="majorHAnsi" w:hAnsiTheme="majorHAnsi"/>
        </w:rPr>
        <w:t>s really important</w:t>
      </w:r>
      <w:r>
        <w:rPr>
          <w:rFonts w:asciiTheme="majorHAnsi" w:hAnsiTheme="majorHAnsi"/>
        </w:rPr>
        <w:t xml:space="preserve">. </w:t>
      </w:r>
    </w:p>
    <w:p w14:paraId="0DF40444" w14:textId="75C426D6" w:rsidR="00CF7432" w:rsidRDefault="00C3499E" w:rsidP="006D3DA7">
      <w:pPr>
        <w:rPr>
          <w:rFonts w:asciiTheme="majorHAnsi" w:hAnsiTheme="majorHAnsi"/>
        </w:rPr>
      </w:pPr>
      <w:r>
        <w:rPr>
          <w:rFonts w:asciiTheme="majorHAnsi" w:hAnsiTheme="majorHAnsi"/>
        </w:rPr>
        <w:t>Furthermore, a</w:t>
      </w:r>
      <w:r w:rsidR="00C95CC2" w:rsidRPr="00C95CC2">
        <w:rPr>
          <w:rFonts w:asciiTheme="majorHAnsi" w:hAnsiTheme="majorHAnsi"/>
        </w:rPr>
        <w:t xml:space="preserve"> lot of the newer scholars in the field are the people making some of the best ideas that are needed to tackle problems that we</w:t>
      </w:r>
      <w:r>
        <w:rPr>
          <w:rFonts w:asciiTheme="majorHAnsi" w:hAnsiTheme="majorHAnsi"/>
        </w:rPr>
        <w:t>’</w:t>
      </w:r>
      <w:r w:rsidR="00C95CC2" w:rsidRPr="00C95CC2">
        <w:rPr>
          <w:rFonts w:asciiTheme="majorHAnsi" w:hAnsiTheme="majorHAnsi"/>
        </w:rPr>
        <w:t>re all solving</w:t>
      </w:r>
      <w:r>
        <w:rPr>
          <w:rFonts w:asciiTheme="majorHAnsi" w:hAnsiTheme="majorHAnsi"/>
        </w:rPr>
        <w:t>,</w:t>
      </w:r>
      <w:r w:rsidR="00C95CC2" w:rsidRPr="00C95CC2">
        <w:rPr>
          <w:rFonts w:asciiTheme="majorHAnsi" w:hAnsiTheme="majorHAnsi"/>
        </w:rPr>
        <w:t xml:space="preserve"> and so it's not just a matter of r</w:t>
      </w:r>
      <w:r>
        <w:rPr>
          <w:rFonts w:asciiTheme="majorHAnsi" w:hAnsiTheme="majorHAnsi"/>
        </w:rPr>
        <w:t>epresentation and justice,</w:t>
      </w:r>
      <w:r w:rsidR="00C95CC2" w:rsidRPr="00C95CC2">
        <w:rPr>
          <w:rFonts w:asciiTheme="majorHAnsi" w:hAnsiTheme="majorHAnsi"/>
        </w:rPr>
        <w:t xml:space="preserve"> it's also a matter of broadening the field to include voices that have often not been included</w:t>
      </w:r>
      <w:r>
        <w:rPr>
          <w:rFonts w:asciiTheme="majorHAnsi" w:hAnsiTheme="majorHAnsi"/>
        </w:rPr>
        <w:t>. And so the practice of citations and what to do with that</w:t>
      </w:r>
      <w:r w:rsidR="005B37B3">
        <w:rPr>
          <w:rFonts w:asciiTheme="majorHAnsi" w:hAnsiTheme="majorHAnsi"/>
        </w:rPr>
        <w:t>,</w:t>
      </w:r>
      <w:r w:rsidR="00C95CC2" w:rsidRPr="00C95CC2">
        <w:rPr>
          <w:rFonts w:asciiTheme="majorHAnsi" w:hAnsiTheme="majorHAnsi"/>
        </w:rPr>
        <w:t xml:space="preserve"> particularly if you're a s</w:t>
      </w:r>
      <w:r w:rsidR="005B37B3">
        <w:rPr>
          <w:rFonts w:asciiTheme="majorHAnsi" w:hAnsiTheme="majorHAnsi"/>
        </w:rPr>
        <w:t xml:space="preserve">cholar who's relatively visible. </w:t>
      </w:r>
      <w:r w:rsidR="00C95CC2" w:rsidRPr="00C95CC2">
        <w:rPr>
          <w:rFonts w:asciiTheme="majorHAnsi" w:hAnsiTheme="majorHAnsi"/>
        </w:rPr>
        <w:t xml:space="preserve">and so I've been trying to think much more deliberately about my role in creating that path </w:t>
      </w:r>
      <w:r w:rsidR="005B37B3">
        <w:rPr>
          <w:rFonts w:asciiTheme="majorHAnsi" w:hAnsiTheme="majorHAnsi"/>
        </w:rPr>
        <w:t xml:space="preserve">of </w:t>
      </w:r>
      <w:r w:rsidR="00C95CC2" w:rsidRPr="00C95CC2">
        <w:rPr>
          <w:rFonts w:asciiTheme="majorHAnsi" w:hAnsiTheme="majorHAnsi"/>
        </w:rPr>
        <w:t>whose work is known an</w:t>
      </w:r>
      <w:r w:rsidR="005B37B3">
        <w:rPr>
          <w:rFonts w:asciiTheme="majorHAnsi" w:hAnsiTheme="majorHAnsi"/>
        </w:rPr>
        <w:t xml:space="preserve">d how I can play a role in that, </w:t>
      </w:r>
      <w:r w:rsidR="00C95CC2" w:rsidRPr="00C95CC2">
        <w:rPr>
          <w:rFonts w:asciiTheme="majorHAnsi" w:hAnsiTheme="majorHAnsi"/>
        </w:rPr>
        <w:t>and that</w:t>
      </w:r>
      <w:r w:rsidR="005B37B3">
        <w:rPr>
          <w:rFonts w:asciiTheme="majorHAnsi" w:hAnsiTheme="majorHAnsi"/>
        </w:rPr>
        <w:t xml:space="preserve"> -</w:t>
      </w:r>
      <w:r w:rsidR="00C95CC2" w:rsidRPr="00C95CC2">
        <w:rPr>
          <w:rFonts w:asciiTheme="majorHAnsi" w:hAnsiTheme="majorHAnsi"/>
        </w:rPr>
        <w:t xml:space="preserve"> I think extends to other things</w:t>
      </w:r>
      <w:r w:rsidR="005B37B3">
        <w:rPr>
          <w:rFonts w:asciiTheme="majorHAnsi" w:hAnsiTheme="majorHAnsi"/>
        </w:rPr>
        <w:t xml:space="preserve"> like what kind of work I value. So, you know, there's been a big t</w:t>
      </w:r>
      <w:r w:rsidR="00C95CC2" w:rsidRPr="00C95CC2">
        <w:rPr>
          <w:rFonts w:asciiTheme="majorHAnsi" w:hAnsiTheme="majorHAnsi"/>
        </w:rPr>
        <w:t>rend in our field in education research and possibly in other fields to think about quantitative kinds of research</w:t>
      </w:r>
      <w:r w:rsidR="005B37B3">
        <w:rPr>
          <w:rFonts w:asciiTheme="majorHAnsi" w:hAnsiTheme="majorHAnsi"/>
        </w:rPr>
        <w:t>,</w:t>
      </w:r>
      <w:r w:rsidR="00C95CC2" w:rsidRPr="00C95CC2">
        <w:rPr>
          <w:rFonts w:asciiTheme="majorHAnsi" w:hAnsiTheme="majorHAnsi"/>
        </w:rPr>
        <w:t xml:space="preserve"> high-level kinds of statistical modeling and like which are important</w:t>
      </w:r>
      <w:r w:rsidR="005B37B3">
        <w:rPr>
          <w:rFonts w:asciiTheme="majorHAnsi" w:hAnsiTheme="majorHAnsi"/>
        </w:rPr>
        <w:t>,</w:t>
      </w:r>
      <w:r w:rsidR="00C95CC2" w:rsidRPr="00C95CC2">
        <w:rPr>
          <w:rFonts w:asciiTheme="majorHAnsi" w:hAnsiTheme="majorHAnsi"/>
        </w:rPr>
        <w:t xml:space="preserve"> but they're also kinds of research that don'</w:t>
      </w:r>
      <w:r w:rsidR="005B37B3">
        <w:rPr>
          <w:rFonts w:asciiTheme="majorHAnsi" w:hAnsiTheme="majorHAnsi"/>
        </w:rPr>
        <w:t>t fit neatly into the typical c</w:t>
      </w:r>
      <w:r w:rsidR="00C95CC2" w:rsidRPr="00C95CC2">
        <w:rPr>
          <w:rFonts w:asciiTheme="majorHAnsi" w:hAnsiTheme="majorHAnsi"/>
        </w:rPr>
        <w:t>ertain brands of research that the field has valued in the past</w:t>
      </w:r>
      <w:r w:rsidR="005B37B3">
        <w:rPr>
          <w:rFonts w:asciiTheme="majorHAnsi" w:hAnsiTheme="majorHAnsi"/>
        </w:rPr>
        <w:t>. A</w:t>
      </w:r>
      <w:r w:rsidR="00C95CC2" w:rsidRPr="00C95CC2">
        <w:rPr>
          <w:rFonts w:asciiTheme="majorHAnsi" w:hAnsiTheme="majorHAnsi"/>
        </w:rPr>
        <w:t>nd so I'm also always on the lookout to think abou</w:t>
      </w:r>
      <w:r w:rsidR="005B37B3">
        <w:rPr>
          <w:rFonts w:asciiTheme="majorHAnsi" w:hAnsiTheme="majorHAnsi"/>
        </w:rPr>
        <w:t xml:space="preserve">t where could I find compelling, </w:t>
      </w:r>
      <w:r w:rsidR="00C95CC2" w:rsidRPr="00C95CC2">
        <w:rPr>
          <w:rFonts w:asciiTheme="majorHAnsi" w:hAnsiTheme="majorHAnsi"/>
        </w:rPr>
        <w:t>but illuminates key aspects of problems that I'm solving and think ab</w:t>
      </w:r>
      <w:r w:rsidR="005B37B3">
        <w:rPr>
          <w:rFonts w:asciiTheme="majorHAnsi" w:hAnsiTheme="majorHAnsi"/>
        </w:rPr>
        <w:t xml:space="preserve">out how to foreground that work, </w:t>
      </w:r>
      <w:r w:rsidR="00C95CC2" w:rsidRPr="00C95CC2">
        <w:rPr>
          <w:rFonts w:asciiTheme="majorHAnsi" w:hAnsiTheme="majorHAnsi"/>
        </w:rPr>
        <w:t>because I think I also have a role to play</w:t>
      </w:r>
      <w:r w:rsidR="005B37B3">
        <w:rPr>
          <w:rFonts w:asciiTheme="majorHAnsi" w:hAnsiTheme="majorHAnsi"/>
        </w:rPr>
        <w:t>,</w:t>
      </w:r>
      <w:r w:rsidR="00C95CC2" w:rsidRPr="00C95CC2">
        <w:rPr>
          <w:rFonts w:asciiTheme="majorHAnsi" w:hAnsiTheme="majorHAnsi"/>
        </w:rPr>
        <w:t xml:space="preserve"> as we all do</w:t>
      </w:r>
      <w:r w:rsidR="005B37B3">
        <w:rPr>
          <w:rFonts w:asciiTheme="majorHAnsi" w:hAnsiTheme="majorHAnsi"/>
        </w:rPr>
        <w:t>,</w:t>
      </w:r>
      <w:r w:rsidR="00C95CC2" w:rsidRPr="00C95CC2">
        <w:rPr>
          <w:rFonts w:asciiTheme="majorHAnsi" w:hAnsiTheme="majorHAnsi"/>
        </w:rPr>
        <w:t xml:space="preserve"> in broadening our field of scholarship about what we mean by disciplined inquiry and the kinds of things that we foreground. So all of this has to do with the role we play in </w:t>
      </w:r>
      <w:r w:rsidR="005B37B3">
        <w:rPr>
          <w:rFonts w:asciiTheme="majorHAnsi" w:hAnsiTheme="majorHAnsi"/>
        </w:rPr>
        <w:t>- as we put forward re</w:t>
      </w:r>
      <w:r w:rsidR="00C95CC2" w:rsidRPr="00C95CC2">
        <w:rPr>
          <w:rFonts w:asciiTheme="majorHAnsi" w:hAnsiTheme="majorHAnsi"/>
        </w:rPr>
        <w:t>search that we</w:t>
      </w:r>
      <w:r w:rsidR="005B37B3">
        <w:rPr>
          <w:rFonts w:asciiTheme="majorHAnsi" w:hAnsiTheme="majorHAnsi"/>
        </w:rPr>
        <w:t>’</w:t>
      </w:r>
      <w:r w:rsidR="00C95CC2" w:rsidRPr="00C95CC2">
        <w:rPr>
          <w:rFonts w:asciiTheme="majorHAnsi" w:hAnsiTheme="majorHAnsi"/>
        </w:rPr>
        <w:t>re writing</w:t>
      </w:r>
      <w:r w:rsidR="005B37B3">
        <w:rPr>
          <w:rFonts w:asciiTheme="majorHAnsi" w:hAnsiTheme="majorHAnsi"/>
        </w:rPr>
        <w:t>,</w:t>
      </w:r>
      <w:r w:rsidR="00C95CC2" w:rsidRPr="00C95CC2">
        <w:rPr>
          <w:rFonts w:asciiTheme="majorHAnsi" w:hAnsiTheme="majorHAnsi"/>
        </w:rPr>
        <w:t xml:space="preserve"> or cla</w:t>
      </w:r>
      <w:r w:rsidR="005B37B3">
        <w:rPr>
          <w:rFonts w:asciiTheme="majorHAnsi" w:hAnsiTheme="majorHAnsi"/>
        </w:rPr>
        <w:t>ims we’re m</w:t>
      </w:r>
      <w:r w:rsidR="00C95CC2" w:rsidRPr="00C95CC2">
        <w:rPr>
          <w:rFonts w:asciiTheme="majorHAnsi" w:hAnsiTheme="majorHAnsi"/>
        </w:rPr>
        <w:t>aking</w:t>
      </w:r>
      <w:r w:rsidR="005B37B3">
        <w:rPr>
          <w:rFonts w:asciiTheme="majorHAnsi" w:hAnsiTheme="majorHAnsi"/>
        </w:rPr>
        <w:t>,</w:t>
      </w:r>
      <w:r w:rsidR="00C95CC2" w:rsidRPr="00C95CC2">
        <w:rPr>
          <w:rFonts w:asciiTheme="majorHAnsi" w:hAnsiTheme="majorHAnsi"/>
        </w:rPr>
        <w:t xml:space="preserve"> or writing or speaking to be deliberate and conscious about the effect of the work that we use and how we make that visible to others</w:t>
      </w:r>
      <w:r w:rsidR="005B37B3">
        <w:rPr>
          <w:rFonts w:asciiTheme="majorHAnsi" w:hAnsiTheme="majorHAnsi"/>
        </w:rPr>
        <w:t>. A</w:t>
      </w:r>
      <w:r w:rsidR="00C95CC2" w:rsidRPr="00C95CC2">
        <w:rPr>
          <w:rFonts w:asciiTheme="majorHAnsi" w:hAnsiTheme="majorHAnsi"/>
        </w:rPr>
        <w:t>nd one can change the field by being active about that or by being sort of ignorant of it and ignoring it</w:t>
      </w:r>
      <w:r w:rsidR="005B37B3">
        <w:rPr>
          <w:rFonts w:asciiTheme="majorHAnsi" w:hAnsiTheme="majorHAnsi"/>
        </w:rPr>
        <w:t>,</w:t>
      </w:r>
      <w:r w:rsidR="00C95CC2" w:rsidRPr="00C95CC2">
        <w:rPr>
          <w:rFonts w:asciiTheme="majorHAnsi" w:hAnsiTheme="majorHAnsi"/>
        </w:rPr>
        <w:t xml:space="preserve"> and not </w:t>
      </w:r>
      <w:r w:rsidR="005B37B3">
        <w:rPr>
          <w:rFonts w:asciiTheme="majorHAnsi" w:hAnsiTheme="majorHAnsi"/>
        </w:rPr>
        <w:t>tending</w:t>
      </w:r>
      <w:r w:rsidR="00C95CC2" w:rsidRPr="00C95CC2">
        <w:rPr>
          <w:rFonts w:asciiTheme="majorHAnsi" w:hAnsiTheme="majorHAnsi"/>
        </w:rPr>
        <w:t xml:space="preserve"> to it more deliberately</w:t>
      </w:r>
      <w:r w:rsidR="005B37B3">
        <w:rPr>
          <w:rFonts w:asciiTheme="majorHAnsi" w:hAnsiTheme="majorHAnsi"/>
        </w:rPr>
        <w:t>. V</w:t>
      </w:r>
      <w:r w:rsidR="00C95CC2" w:rsidRPr="00C95CC2">
        <w:rPr>
          <w:rFonts w:asciiTheme="majorHAnsi" w:hAnsiTheme="majorHAnsi"/>
        </w:rPr>
        <w:t>ery likely what happens is that we all contribute to repr</w:t>
      </w:r>
      <w:r w:rsidR="00CF7432">
        <w:rPr>
          <w:rFonts w:asciiTheme="majorHAnsi" w:hAnsiTheme="majorHAnsi"/>
        </w:rPr>
        <w:t>oducing the same forms of work, or</w:t>
      </w:r>
      <w:r w:rsidR="00C95CC2" w:rsidRPr="00C95CC2">
        <w:rPr>
          <w:rFonts w:asciiTheme="majorHAnsi" w:hAnsiTheme="majorHAnsi"/>
        </w:rPr>
        <w:t xml:space="preserve"> same kinds of </w:t>
      </w:r>
      <w:r w:rsidR="00CF7432" w:rsidRPr="00CF7432">
        <w:rPr>
          <w:rFonts w:asciiTheme="majorHAnsi" w:hAnsiTheme="majorHAnsi"/>
        </w:rPr>
        <w:t>f</w:t>
      </w:r>
      <w:r w:rsidR="00C95CC2" w:rsidRPr="00CF7432">
        <w:rPr>
          <w:rFonts w:asciiTheme="majorHAnsi" w:hAnsiTheme="majorHAnsi"/>
        </w:rPr>
        <w:t>oci</w:t>
      </w:r>
      <w:r w:rsidR="005B37B3">
        <w:rPr>
          <w:rFonts w:asciiTheme="majorHAnsi" w:hAnsiTheme="majorHAnsi"/>
        </w:rPr>
        <w:t>,</w:t>
      </w:r>
      <w:r w:rsidR="00C95CC2" w:rsidRPr="00C95CC2">
        <w:rPr>
          <w:rFonts w:asciiTheme="majorHAnsi" w:hAnsiTheme="majorHAnsi"/>
        </w:rPr>
        <w:t xml:space="preserve"> and questions</w:t>
      </w:r>
      <w:r w:rsidR="005B37B3">
        <w:rPr>
          <w:rFonts w:asciiTheme="majorHAnsi" w:hAnsiTheme="majorHAnsi"/>
        </w:rPr>
        <w:t>,</w:t>
      </w:r>
      <w:r w:rsidR="00C95CC2" w:rsidRPr="00C95CC2">
        <w:rPr>
          <w:rFonts w:asciiTheme="majorHAnsi" w:hAnsiTheme="majorHAnsi"/>
        </w:rPr>
        <w:t xml:space="preserve"> and methods</w:t>
      </w:r>
      <w:r w:rsidR="005B37B3">
        <w:rPr>
          <w:rFonts w:asciiTheme="majorHAnsi" w:hAnsiTheme="majorHAnsi"/>
        </w:rPr>
        <w:t xml:space="preserve">, </w:t>
      </w:r>
      <w:r w:rsidR="005B37B3" w:rsidRPr="00E67E19">
        <w:rPr>
          <w:rFonts w:asciiTheme="majorHAnsi" w:hAnsiTheme="majorHAnsi"/>
        </w:rPr>
        <w:t>and in particular the same p</w:t>
      </w:r>
      <w:r w:rsidR="00C95CC2" w:rsidRPr="00E67E19">
        <w:rPr>
          <w:rFonts w:asciiTheme="majorHAnsi" w:hAnsiTheme="majorHAnsi"/>
        </w:rPr>
        <w:t>eople</w:t>
      </w:r>
      <w:r w:rsidR="005B37B3" w:rsidRPr="00E67E19">
        <w:rPr>
          <w:rFonts w:asciiTheme="majorHAnsi" w:hAnsiTheme="majorHAnsi"/>
        </w:rPr>
        <w:t xml:space="preserve"> -</w:t>
      </w:r>
      <w:r w:rsidR="00C95CC2" w:rsidRPr="00E67E19">
        <w:rPr>
          <w:rFonts w:asciiTheme="majorHAnsi" w:hAnsiTheme="majorHAnsi"/>
        </w:rPr>
        <w:t xml:space="preserve"> and not only the same people</w:t>
      </w:r>
      <w:r w:rsidR="005B37B3" w:rsidRPr="00E67E19">
        <w:rPr>
          <w:rFonts w:asciiTheme="majorHAnsi" w:hAnsiTheme="majorHAnsi"/>
        </w:rPr>
        <w:t>,</w:t>
      </w:r>
      <w:r w:rsidR="00C95CC2" w:rsidRPr="00E67E19">
        <w:rPr>
          <w:rFonts w:asciiTheme="majorHAnsi" w:hAnsiTheme="majorHAnsi"/>
        </w:rPr>
        <w:t xml:space="preserve"> but the same communities of people</w:t>
      </w:r>
      <w:r w:rsidR="00CF7432" w:rsidRPr="00E67E19">
        <w:rPr>
          <w:rFonts w:asciiTheme="majorHAnsi" w:hAnsiTheme="majorHAnsi"/>
        </w:rPr>
        <w:t>. So that's not inside of</w:t>
      </w:r>
      <w:r w:rsidR="00C95CC2" w:rsidRPr="00E67E19">
        <w:rPr>
          <w:rFonts w:asciiTheme="majorHAnsi" w:hAnsiTheme="majorHAnsi"/>
        </w:rPr>
        <w:t xml:space="preserve"> </w:t>
      </w:r>
      <w:r w:rsidR="00CF7432" w:rsidRPr="00E67E19">
        <w:rPr>
          <w:rFonts w:asciiTheme="majorHAnsi" w:hAnsiTheme="majorHAnsi"/>
        </w:rPr>
        <w:t xml:space="preserve">research - </w:t>
      </w:r>
      <w:r w:rsidR="00C95CC2" w:rsidRPr="00E67E19">
        <w:rPr>
          <w:rFonts w:asciiTheme="majorHAnsi" w:hAnsiTheme="majorHAnsi"/>
        </w:rPr>
        <w:t>It does seem</w:t>
      </w:r>
      <w:r w:rsidR="00C95CC2" w:rsidRPr="00C95CC2">
        <w:rPr>
          <w:rFonts w:asciiTheme="majorHAnsi" w:hAnsiTheme="majorHAnsi"/>
        </w:rPr>
        <w:t xml:space="preserve"> to me to be really important for understanding </w:t>
      </w:r>
      <w:r w:rsidR="00CF7432">
        <w:rPr>
          <w:rFonts w:asciiTheme="majorHAnsi" w:hAnsiTheme="majorHAnsi"/>
        </w:rPr>
        <w:t xml:space="preserve">- </w:t>
      </w:r>
      <w:r w:rsidR="00C95CC2" w:rsidRPr="00C95CC2">
        <w:rPr>
          <w:rFonts w:asciiTheme="majorHAnsi" w:hAnsiTheme="majorHAnsi"/>
        </w:rPr>
        <w:t>the role played by research</w:t>
      </w:r>
      <w:r w:rsidR="00CF7432">
        <w:rPr>
          <w:rFonts w:asciiTheme="majorHAnsi" w:hAnsiTheme="majorHAnsi"/>
        </w:rPr>
        <w:t>.</w:t>
      </w:r>
      <w:r w:rsidR="00C95CC2" w:rsidRPr="00C95CC2">
        <w:rPr>
          <w:rFonts w:asciiTheme="majorHAnsi" w:hAnsiTheme="majorHAnsi"/>
        </w:rPr>
        <w:t xml:space="preserve"> </w:t>
      </w:r>
      <w:r w:rsidR="003A0598" w:rsidRPr="00C95CC2">
        <w:rPr>
          <w:rFonts w:asciiTheme="majorHAnsi" w:hAnsiTheme="majorHAnsi"/>
        </w:rPr>
        <w:t>And</w:t>
      </w:r>
      <w:r w:rsidR="00C95CC2" w:rsidRPr="00C95CC2">
        <w:rPr>
          <w:rFonts w:asciiTheme="majorHAnsi" w:hAnsiTheme="majorHAnsi"/>
        </w:rPr>
        <w:t xml:space="preserve"> one of the things I've been learning by reading work by</w:t>
      </w:r>
      <w:r w:rsidR="00CF7432">
        <w:rPr>
          <w:rFonts w:asciiTheme="majorHAnsi" w:hAnsiTheme="majorHAnsi"/>
        </w:rPr>
        <w:t>, for example</w:t>
      </w:r>
      <w:r w:rsidR="00CF7432" w:rsidRPr="00E67E19">
        <w:rPr>
          <w:rFonts w:asciiTheme="majorHAnsi" w:hAnsiTheme="majorHAnsi"/>
        </w:rPr>
        <w:t>, Eve Tuck,</w:t>
      </w:r>
      <w:r w:rsidR="00C95CC2" w:rsidRPr="00E67E19">
        <w:rPr>
          <w:rFonts w:asciiTheme="majorHAnsi" w:hAnsiTheme="majorHAnsi"/>
        </w:rPr>
        <w:t xml:space="preserve"> who</w:t>
      </w:r>
      <w:r w:rsidR="00C95CC2" w:rsidRPr="00C95CC2">
        <w:rPr>
          <w:rFonts w:asciiTheme="majorHAnsi" w:hAnsiTheme="majorHAnsi"/>
        </w:rPr>
        <w:t xml:space="preserve"> wrote about this</w:t>
      </w:r>
      <w:r w:rsidR="00CF7432">
        <w:rPr>
          <w:rFonts w:asciiTheme="majorHAnsi" w:hAnsiTheme="majorHAnsi"/>
        </w:rPr>
        <w:t>,</w:t>
      </w:r>
      <w:r w:rsidR="00C95CC2" w:rsidRPr="00C95CC2">
        <w:rPr>
          <w:rFonts w:asciiTheme="majorHAnsi" w:hAnsiTheme="majorHAnsi"/>
        </w:rPr>
        <w:t xml:space="preserve"> but others have written about it as well</w:t>
      </w:r>
      <w:r w:rsidR="00CF7432">
        <w:rPr>
          <w:rFonts w:asciiTheme="majorHAnsi" w:hAnsiTheme="majorHAnsi"/>
        </w:rPr>
        <w:t xml:space="preserve"> - about the importance of white s</w:t>
      </w:r>
      <w:r w:rsidR="00C95CC2" w:rsidRPr="00C95CC2">
        <w:rPr>
          <w:rFonts w:asciiTheme="majorHAnsi" w:hAnsiTheme="majorHAnsi"/>
        </w:rPr>
        <w:t>cholars naming black</w:t>
      </w:r>
      <w:r w:rsidR="00CF7432">
        <w:rPr>
          <w:rFonts w:asciiTheme="majorHAnsi" w:hAnsiTheme="majorHAnsi"/>
        </w:rPr>
        <w:t>,</w:t>
      </w:r>
      <w:r w:rsidR="00C95CC2" w:rsidRPr="00C95CC2">
        <w:rPr>
          <w:rFonts w:asciiTheme="majorHAnsi" w:hAnsiTheme="majorHAnsi"/>
        </w:rPr>
        <w:t xml:space="preserve"> brown</w:t>
      </w:r>
      <w:r w:rsidR="00CF7432">
        <w:rPr>
          <w:rFonts w:asciiTheme="majorHAnsi" w:hAnsiTheme="majorHAnsi"/>
        </w:rPr>
        <w:t>, and indigenous scholars.</w:t>
      </w:r>
      <w:r w:rsidR="00C95CC2" w:rsidRPr="00C95CC2">
        <w:rPr>
          <w:rFonts w:asciiTheme="majorHAnsi" w:hAnsiTheme="majorHAnsi"/>
        </w:rPr>
        <w:t xml:space="preserve"> </w:t>
      </w:r>
      <w:r w:rsidR="00CF7432" w:rsidRPr="00C95CC2">
        <w:rPr>
          <w:rFonts w:asciiTheme="majorHAnsi" w:hAnsiTheme="majorHAnsi"/>
        </w:rPr>
        <w:t>And</w:t>
      </w:r>
      <w:r w:rsidR="00C95CC2" w:rsidRPr="00C95CC2">
        <w:rPr>
          <w:rFonts w:asciiTheme="majorHAnsi" w:hAnsiTheme="majorHAnsi"/>
        </w:rPr>
        <w:t xml:space="preserve"> I've been thinking a lot about the importance of that analysis </w:t>
      </w:r>
      <w:r w:rsidR="00CF7432">
        <w:rPr>
          <w:rFonts w:asciiTheme="majorHAnsi" w:hAnsiTheme="majorHAnsi"/>
        </w:rPr>
        <w:t xml:space="preserve">- </w:t>
      </w:r>
      <w:r w:rsidR="00C95CC2" w:rsidRPr="00C95CC2">
        <w:rPr>
          <w:rFonts w:asciiTheme="majorHAnsi" w:hAnsiTheme="majorHAnsi"/>
        </w:rPr>
        <w:t>of t</w:t>
      </w:r>
      <w:r w:rsidR="00CF7432">
        <w:rPr>
          <w:rFonts w:asciiTheme="majorHAnsi" w:hAnsiTheme="majorHAnsi"/>
        </w:rPr>
        <w:t xml:space="preserve">he role that I and others ought to be playing and </w:t>
      </w:r>
      <w:r w:rsidR="00C95CC2" w:rsidRPr="00C95CC2">
        <w:rPr>
          <w:rFonts w:asciiTheme="majorHAnsi" w:hAnsiTheme="majorHAnsi"/>
        </w:rPr>
        <w:t xml:space="preserve">attending to these issues. </w:t>
      </w:r>
    </w:p>
    <w:p w14:paraId="7F8E0C99" w14:textId="1F0F57B3" w:rsidR="00D01909" w:rsidRDefault="00CF7432" w:rsidP="006D3DA7">
      <w:pPr>
        <w:rPr>
          <w:rFonts w:asciiTheme="majorHAnsi" w:hAnsiTheme="majorHAnsi"/>
        </w:rPr>
      </w:pPr>
      <w:r>
        <w:rPr>
          <w:rFonts w:asciiTheme="majorHAnsi" w:hAnsiTheme="majorHAnsi"/>
          <w:b/>
        </w:rPr>
        <w:lastRenderedPageBreak/>
        <w:t xml:space="preserve">KL: </w:t>
      </w:r>
      <w:r>
        <w:rPr>
          <w:rFonts w:asciiTheme="majorHAnsi" w:hAnsiTheme="majorHAnsi"/>
        </w:rPr>
        <w:t>In</w:t>
      </w:r>
      <w:r w:rsidR="00C95CC2" w:rsidRPr="00C95CC2">
        <w:rPr>
          <w:rFonts w:asciiTheme="majorHAnsi" w:hAnsiTheme="majorHAnsi"/>
        </w:rPr>
        <w:t xml:space="preserve"> t</w:t>
      </w:r>
      <w:r>
        <w:rPr>
          <w:rFonts w:asciiTheme="majorHAnsi" w:hAnsiTheme="majorHAnsi"/>
        </w:rPr>
        <w:t>his next clip</w:t>
      </w:r>
      <w:r w:rsidR="00CD78C9">
        <w:rPr>
          <w:rFonts w:asciiTheme="majorHAnsi" w:hAnsiTheme="majorHAnsi"/>
        </w:rPr>
        <w:t>,</w:t>
      </w:r>
      <w:r>
        <w:rPr>
          <w:rFonts w:asciiTheme="majorHAnsi" w:hAnsiTheme="majorHAnsi"/>
        </w:rPr>
        <w:t xml:space="preserve"> take a listen to D</w:t>
      </w:r>
      <w:r w:rsidR="00C95CC2" w:rsidRPr="00C95CC2">
        <w:rPr>
          <w:rFonts w:asciiTheme="majorHAnsi" w:hAnsiTheme="majorHAnsi"/>
        </w:rPr>
        <w:t xml:space="preserve">r. Avi Kaplan from episode 115 on methodological diversity. Here's his lesson from the last year. </w:t>
      </w:r>
    </w:p>
    <w:p w14:paraId="2A3372C1" w14:textId="77777777" w:rsidR="00B21C52" w:rsidRDefault="00D01909" w:rsidP="006D3DA7">
      <w:pPr>
        <w:rPr>
          <w:rFonts w:asciiTheme="majorHAnsi" w:hAnsiTheme="majorHAnsi"/>
        </w:rPr>
      </w:pPr>
      <w:r>
        <w:rPr>
          <w:rFonts w:asciiTheme="majorHAnsi" w:hAnsiTheme="majorHAnsi"/>
          <w:b/>
        </w:rPr>
        <w:t xml:space="preserve">AK: </w:t>
      </w:r>
      <w:r w:rsidR="00C95CC2" w:rsidRPr="00C95CC2">
        <w:rPr>
          <w:rFonts w:asciiTheme="majorHAnsi" w:hAnsiTheme="majorHAnsi"/>
        </w:rPr>
        <w:t>So one lesson that I learned in the past couple of years was to treat the administration of a study as a case s</w:t>
      </w:r>
      <w:r>
        <w:rPr>
          <w:rFonts w:asciiTheme="majorHAnsi" w:hAnsiTheme="majorHAnsi"/>
        </w:rPr>
        <w:t xml:space="preserve">tudy in and of itself. </w:t>
      </w:r>
      <w:r w:rsidRPr="00C95CC2">
        <w:rPr>
          <w:rFonts w:asciiTheme="majorHAnsi" w:hAnsiTheme="majorHAnsi"/>
        </w:rPr>
        <w:t>Collect</w:t>
      </w:r>
      <w:r w:rsidR="00C95CC2" w:rsidRPr="00C95CC2">
        <w:rPr>
          <w:rFonts w:asciiTheme="majorHAnsi" w:hAnsiTheme="majorHAnsi"/>
        </w:rPr>
        <w:t xml:space="preserve"> data that will allow to gener</w:t>
      </w:r>
      <w:r>
        <w:rPr>
          <w:rFonts w:asciiTheme="majorHAnsi" w:hAnsiTheme="majorHAnsi"/>
        </w:rPr>
        <w:t>ate a thick description story of t</w:t>
      </w:r>
      <w:r w:rsidR="00C95CC2" w:rsidRPr="00C95CC2">
        <w:rPr>
          <w:rFonts w:asciiTheme="majorHAnsi" w:hAnsiTheme="majorHAnsi"/>
        </w:rPr>
        <w:t xml:space="preserve">he unfolding of that </w:t>
      </w:r>
      <w:r>
        <w:rPr>
          <w:rFonts w:asciiTheme="majorHAnsi" w:hAnsiTheme="majorHAnsi"/>
        </w:rPr>
        <w:t>study. So inevitably finding -</w:t>
      </w:r>
      <w:r w:rsidR="00C95CC2" w:rsidRPr="00C95CC2">
        <w:rPr>
          <w:rFonts w:asciiTheme="majorHAnsi" w:hAnsiTheme="majorHAnsi"/>
        </w:rPr>
        <w:t xml:space="preserve"> findings are going to be fraying by the context of the study</w:t>
      </w:r>
      <w:r>
        <w:rPr>
          <w:rFonts w:asciiTheme="majorHAnsi" w:hAnsiTheme="majorHAnsi"/>
        </w:rPr>
        <w:t>,</w:t>
      </w:r>
      <w:r w:rsidR="00C95CC2" w:rsidRPr="00C95CC2">
        <w:rPr>
          <w:rFonts w:asciiTheme="majorHAnsi" w:hAnsiTheme="majorHAnsi"/>
        </w:rPr>
        <w:t xml:space="preserve"> the politics</w:t>
      </w:r>
      <w:r>
        <w:rPr>
          <w:rFonts w:asciiTheme="majorHAnsi" w:hAnsiTheme="majorHAnsi"/>
        </w:rPr>
        <w:t>,</w:t>
      </w:r>
      <w:r w:rsidR="00C95CC2" w:rsidRPr="00C95CC2">
        <w:rPr>
          <w:rFonts w:asciiTheme="majorHAnsi" w:hAnsiTheme="majorHAnsi"/>
        </w:rPr>
        <w:t xml:space="preserve"> schedule</w:t>
      </w:r>
      <w:r>
        <w:rPr>
          <w:rFonts w:asciiTheme="majorHAnsi" w:hAnsiTheme="majorHAnsi"/>
        </w:rPr>
        <w:t>,</w:t>
      </w:r>
      <w:r w:rsidR="00C95CC2" w:rsidRPr="00C95CC2">
        <w:rPr>
          <w:rFonts w:asciiTheme="majorHAnsi" w:hAnsiTheme="majorHAnsi"/>
        </w:rPr>
        <w:t xml:space="preserve"> the people involved</w:t>
      </w:r>
      <w:r>
        <w:rPr>
          <w:rFonts w:asciiTheme="majorHAnsi" w:hAnsiTheme="majorHAnsi"/>
        </w:rPr>
        <w:t>,</w:t>
      </w:r>
      <w:r w:rsidR="00C95CC2" w:rsidRPr="00C95CC2">
        <w:rPr>
          <w:rFonts w:asciiTheme="majorHAnsi" w:hAnsiTheme="majorHAnsi"/>
        </w:rPr>
        <w:t xml:space="preserve"> </w:t>
      </w:r>
      <w:r w:rsidR="00C95CC2" w:rsidRPr="00E67E19">
        <w:rPr>
          <w:rFonts w:asciiTheme="majorHAnsi" w:hAnsiTheme="majorHAnsi"/>
        </w:rPr>
        <w:t>the nature of the social interactions</w:t>
      </w:r>
      <w:r w:rsidRPr="00E67E19">
        <w:rPr>
          <w:rFonts w:asciiTheme="majorHAnsi" w:hAnsiTheme="majorHAnsi"/>
        </w:rPr>
        <w:t>,</w:t>
      </w:r>
      <w:r w:rsidR="00C95CC2" w:rsidRPr="00E67E19">
        <w:rPr>
          <w:rFonts w:asciiTheme="majorHAnsi" w:hAnsiTheme="majorHAnsi"/>
        </w:rPr>
        <w:t xml:space="preserve"> as well as by unanticipated features and chance events. So whether they be some logical stance is positivist</w:t>
      </w:r>
      <w:r w:rsidR="004C16C8">
        <w:rPr>
          <w:rFonts w:asciiTheme="majorHAnsi" w:hAnsiTheme="majorHAnsi"/>
        </w:rPr>
        <w:t>,</w:t>
      </w:r>
      <w:r w:rsidR="00C95CC2" w:rsidRPr="00C95CC2">
        <w:rPr>
          <w:rFonts w:asciiTheme="majorHAnsi" w:hAnsiTheme="majorHAnsi"/>
        </w:rPr>
        <w:t xml:space="preserve"> or post positivist</w:t>
      </w:r>
      <w:r w:rsidR="004C16C8">
        <w:rPr>
          <w:rFonts w:asciiTheme="majorHAnsi" w:hAnsiTheme="majorHAnsi"/>
        </w:rPr>
        <w:t>,</w:t>
      </w:r>
      <w:r w:rsidR="00C95CC2" w:rsidRPr="00C95CC2">
        <w:rPr>
          <w:rFonts w:asciiTheme="majorHAnsi" w:hAnsiTheme="majorHAnsi"/>
        </w:rPr>
        <w:t xml:space="preserve"> or interpretivist</w:t>
      </w:r>
      <w:r w:rsidR="004C16C8">
        <w:rPr>
          <w:rFonts w:asciiTheme="majorHAnsi" w:hAnsiTheme="majorHAnsi"/>
        </w:rPr>
        <w:t xml:space="preserve"> are critical whether</w:t>
      </w:r>
      <w:r w:rsidR="00C95CC2" w:rsidRPr="00C95CC2">
        <w:rPr>
          <w:rFonts w:asciiTheme="majorHAnsi" w:hAnsiTheme="majorHAnsi"/>
        </w:rPr>
        <w:t xml:space="preserve"> the design is experimental</w:t>
      </w:r>
      <w:r w:rsidR="004C16C8">
        <w:rPr>
          <w:rFonts w:asciiTheme="majorHAnsi" w:hAnsiTheme="majorHAnsi"/>
        </w:rPr>
        <w:t>,</w:t>
      </w:r>
      <w:r w:rsidR="00C95CC2" w:rsidRPr="00C95CC2">
        <w:rPr>
          <w:rFonts w:asciiTheme="majorHAnsi" w:hAnsiTheme="majorHAnsi"/>
        </w:rPr>
        <w:t xml:space="preserve"> or quasi-experimental</w:t>
      </w:r>
      <w:r w:rsidR="004C16C8">
        <w:rPr>
          <w:rFonts w:asciiTheme="majorHAnsi" w:hAnsiTheme="majorHAnsi"/>
        </w:rPr>
        <w:t>,</w:t>
      </w:r>
      <w:r w:rsidR="00C95CC2" w:rsidRPr="00C95CC2">
        <w:rPr>
          <w:rFonts w:asciiTheme="majorHAnsi" w:hAnsiTheme="majorHAnsi"/>
        </w:rPr>
        <w:t xml:space="preserve"> or correlational</w:t>
      </w:r>
      <w:r w:rsidR="004C16C8">
        <w:rPr>
          <w:rFonts w:asciiTheme="majorHAnsi" w:hAnsiTheme="majorHAnsi"/>
        </w:rPr>
        <w:t>,</w:t>
      </w:r>
      <w:r w:rsidR="00C95CC2" w:rsidRPr="00C95CC2">
        <w:rPr>
          <w:rFonts w:asciiTheme="majorHAnsi" w:hAnsiTheme="majorHAnsi"/>
        </w:rPr>
        <w:t xml:space="preserve"> or phenomenological</w:t>
      </w:r>
      <w:r w:rsidR="004C16C8">
        <w:rPr>
          <w:rFonts w:asciiTheme="majorHAnsi" w:hAnsiTheme="majorHAnsi"/>
        </w:rPr>
        <w:t>,</w:t>
      </w:r>
      <w:r w:rsidR="00C95CC2" w:rsidRPr="00C95CC2">
        <w:rPr>
          <w:rFonts w:asciiTheme="majorHAnsi" w:hAnsiTheme="majorHAnsi"/>
        </w:rPr>
        <w:t xml:space="preserve"> whether the data are collected through observations</w:t>
      </w:r>
      <w:r w:rsidR="00B21C52">
        <w:rPr>
          <w:rFonts w:asciiTheme="majorHAnsi" w:hAnsiTheme="majorHAnsi"/>
        </w:rPr>
        <w:t>,</w:t>
      </w:r>
      <w:r w:rsidR="00C95CC2" w:rsidRPr="00C95CC2">
        <w:rPr>
          <w:rFonts w:asciiTheme="majorHAnsi" w:hAnsiTheme="majorHAnsi"/>
        </w:rPr>
        <w:t xml:space="preserve"> </w:t>
      </w:r>
      <w:r w:rsidR="00B21C52">
        <w:rPr>
          <w:rFonts w:asciiTheme="majorHAnsi" w:hAnsiTheme="majorHAnsi"/>
        </w:rPr>
        <w:t>or</w:t>
      </w:r>
      <w:r w:rsidR="004C16C8">
        <w:rPr>
          <w:rFonts w:asciiTheme="majorHAnsi" w:hAnsiTheme="majorHAnsi"/>
        </w:rPr>
        <w:t xml:space="preserve"> questionnaires or interviews, </w:t>
      </w:r>
      <w:r w:rsidR="00C95CC2" w:rsidRPr="00C95CC2">
        <w:rPr>
          <w:rFonts w:asciiTheme="majorHAnsi" w:hAnsiTheme="majorHAnsi"/>
        </w:rPr>
        <w:t>focus groups</w:t>
      </w:r>
      <w:r w:rsidR="004C16C8">
        <w:rPr>
          <w:rFonts w:asciiTheme="majorHAnsi" w:hAnsiTheme="majorHAnsi"/>
        </w:rPr>
        <w:t>,</w:t>
      </w:r>
      <w:r w:rsidR="00C95CC2" w:rsidRPr="00C95CC2">
        <w:rPr>
          <w:rFonts w:asciiTheme="majorHAnsi" w:hAnsiTheme="majorHAnsi"/>
        </w:rPr>
        <w:t xml:space="preserve"> physiological </w:t>
      </w:r>
      <w:r w:rsidR="004C16C8">
        <w:rPr>
          <w:rFonts w:asciiTheme="majorHAnsi" w:hAnsiTheme="majorHAnsi"/>
        </w:rPr>
        <w:t>- physiological indices, o</w:t>
      </w:r>
      <w:r w:rsidR="00B21C52">
        <w:rPr>
          <w:rFonts w:asciiTheme="majorHAnsi" w:hAnsiTheme="majorHAnsi"/>
        </w:rPr>
        <w:t>r even your i</w:t>
      </w:r>
      <w:r w:rsidR="00C95CC2" w:rsidRPr="00C95CC2">
        <w:rPr>
          <w:rFonts w:asciiTheme="majorHAnsi" w:hAnsiTheme="majorHAnsi"/>
        </w:rPr>
        <w:t xml:space="preserve">maging methods </w:t>
      </w:r>
      <w:r w:rsidR="00B21C52">
        <w:rPr>
          <w:rFonts w:asciiTheme="majorHAnsi" w:hAnsiTheme="majorHAnsi"/>
        </w:rPr>
        <w:t xml:space="preserve">- </w:t>
      </w:r>
      <w:r w:rsidR="00C95CC2" w:rsidRPr="00C95CC2">
        <w:rPr>
          <w:rFonts w:asciiTheme="majorHAnsi" w:hAnsiTheme="majorHAnsi"/>
        </w:rPr>
        <w:t>whether the participants are representative sample or a convenience sample over in a single subject participant</w:t>
      </w:r>
      <w:r w:rsidR="00B21C52">
        <w:rPr>
          <w:rFonts w:asciiTheme="majorHAnsi" w:hAnsiTheme="majorHAnsi"/>
        </w:rPr>
        <w:t>. T</w:t>
      </w:r>
      <w:r w:rsidR="00C95CC2" w:rsidRPr="00C95CC2">
        <w:rPr>
          <w:rFonts w:asciiTheme="majorHAnsi" w:hAnsiTheme="majorHAnsi"/>
        </w:rPr>
        <w:t xml:space="preserve">he findings </w:t>
      </w:r>
      <w:r w:rsidR="00B21C52">
        <w:rPr>
          <w:rFonts w:asciiTheme="majorHAnsi" w:hAnsiTheme="majorHAnsi"/>
        </w:rPr>
        <w:t>are always produced within the c</w:t>
      </w:r>
      <w:r w:rsidR="00C95CC2" w:rsidRPr="00C95CC2">
        <w:rPr>
          <w:rFonts w:asciiTheme="majorHAnsi" w:hAnsiTheme="majorHAnsi"/>
        </w:rPr>
        <w:t>onfluence of the unique features of that particular study. S</w:t>
      </w:r>
      <w:r w:rsidR="00B21C52">
        <w:rPr>
          <w:rFonts w:asciiTheme="majorHAnsi" w:hAnsiTheme="majorHAnsi"/>
        </w:rPr>
        <w:t xml:space="preserve">o clearly if one is </w:t>
      </w:r>
      <w:r w:rsidR="00B21C52" w:rsidRPr="00E67E19">
        <w:rPr>
          <w:rFonts w:asciiTheme="majorHAnsi" w:hAnsiTheme="majorHAnsi"/>
        </w:rPr>
        <w:t>engaged in an ethnography</w:t>
      </w:r>
      <w:r w:rsidR="00C95CC2" w:rsidRPr="00E67E19">
        <w:rPr>
          <w:rFonts w:asciiTheme="majorHAnsi" w:hAnsiTheme="majorHAnsi"/>
        </w:rPr>
        <w:t>, this</w:t>
      </w:r>
      <w:r w:rsidR="00C95CC2" w:rsidRPr="00C95CC2">
        <w:rPr>
          <w:rFonts w:asciiTheme="majorHAnsi" w:hAnsiTheme="majorHAnsi"/>
        </w:rPr>
        <w:t xml:space="preserve"> is taken for granted. But if not, then collect data not only on the target processes, bu</w:t>
      </w:r>
      <w:r w:rsidR="00B21C52">
        <w:rPr>
          <w:rFonts w:asciiTheme="majorHAnsi" w:hAnsiTheme="majorHAnsi"/>
        </w:rPr>
        <w:t>t also about what is going on o</w:t>
      </w:r>
      <w:r w:rsidR="00C95CC2" w:rsidRPr="00C95CC2">
        <w:rPr>
          <w:rFonts w:asciiTheme="majorHAnsi" w:hAnsiTheme="majorHAnsi"/>
        </w:rPr>
        <w:t>therwise around the study</w:t>
      </w:r>
      <w:r w:rsidR="00B21C52">
        <w:rPr>
          <w:rFonts w:asciiTheme="majorHAnsi" w:hAnsiTheme="majorHAnsi"/>
        </w:rPr>
        <w:t xml:space="preserve"> -</w:t>
      </w:r>
      <w:r w:rsidR="00C95CC2" w:rsidRPr="00C95CC2">
        <w:rPr>
          <w:rFonts w:asciiTheme="majorHAnsi" w:hAnsiTheme="majorHAnsi"/>
        </w:rPr>
        <w:t xml:space="preserve"> observe and </w:t>
      </w:r>
      <w:r w:rsidR="00B21C52">
        <w:rPr>
          <w:rFonts w:asciiTheme="majorHAnsi" w:hAnsiTheme="majorHAnsi"/>
        </w:rPr>
        <w:t xml:space="preserve">take notes on the research team, </w:t>
      </w:r>
      <w:r w:rsidR="00C95CC2" w:rsidRPr="00C95CC2">
        <w:rPr>
          <w:rFonts w:asciiTheme="majorHAnsi" w:hAnsiTheme="majorHAnsi"/>
        </w:rPr>
        <w:t>on the participants</w:t>
      </w:r>
      <w:r w:rsidR="00B21C52">
        <w:rPr>
          <w:rFonts w:asciiTheme="majorHAnsi" w:hAnsiTheme="majorHAnsi"/>
        </w:rPr>
        <w:t>, on yourself. D</w:t>
      </w:r>
      <w:r w:rsidR="00C95CC2" w:rsidRPr="00C95CC2">
        <w:rPr>
          <w:rFonts w:asciiTheme="majorHAnsi" w:hAnsiTheme="majorHAnsi"/>
        </w:rPr>
        <w:t>ocument the context and the events along which the study unfolds</w:t>
      </w:r>
      <w:r w:rsidR="00B21C52">
        <w:rPr>
          <w:rFonts w:asciiTheme="majorHAnsi" w:hAnsiTheme="majorHAnsi"/>
        </w:rPr>
        <w:t>. T</w:t>
      </w:r>
      <w:r w:rsidR="00C95CC2" w:rsidRPr="00C95CC2">
        <w:rPr>
          <w:rFonts w:asciiTheme="majorHAnsi" w:hAnsiTheme="majorHAnsi"/>
        </w:rPr>
        <w:t>he thick description of a story of the study could provide critical insights about the internal and external validity of the study. It can enhance the trustworthiness of the findings</w:t>
      </w:r>
      <w:r w:rsidR="00B21C52">
        <w:rPr>
          <w:rFonts w:asciiTheme="majorHAnsi" w:hAnsiTheme="majorHAnsi"/>
        </w:rPr>
        <w:t>,</w:t>
      </w:r>
      <w:r w:rsidR="00C95CC2" w:rsidRPr="00C95CC2">
        <w:rPr>
          <w:rFonts w:asciiTheme="majorHAnsi" w:hAnsiTheme="majorHAnsi"/>
        </w:rPr>
        <w:t xml:space="preserve"> it might provide insights into unconsidered moderators of an effect or into the chance events due to which the null hypothesis was not rejected and results were not replicated. So observe</w:t>
      </w:r>
      <w:r w:rsidR="00B21C52">
        <w:rPr>
          <w:rFonts w:asciiTheme="majorHAnsi" w:hAnsiTheme="majorHAnsi"/>
        </w:rPr>
        <w:t>,</w:t>
      </w:r>
      <w:r w:rsidR="00C95CC2" w:rsidRPr="00C95CC2">
        <w:rPr>
          <w:rFonts w:asciiTheme="majorHAnsi" w:hAnsiTheme="majorHAnsi"/>
        </w:rPr>
        <w:t xml:space="preserve"> document</w:t>
      </w:r>
      <w:r w:rsidR="00B21C52">
        <w:rPr>
          <w:rFonts w:asciiTheme="majorHAnsi" w:hAnsiTheme="majorHAnsi"/>
        </w:rPr>
        <w:t>, keep a research j</w:t>
      </w:r>
      <w:r w:rsidR="00C95CC2" w:rsidRPr="00C95CC2">
        <w:rPr>
          <w:rFonts w:asciiTheme="majorHAnsi" w:hAnsiTheme="majorHAnsi"/>
        </w:rPr>
        <w:t>ournal while you conduct the study</w:t>
      </w:r>
      <w:r w:rsidR="00B21C52">
        <w:rPr>
          <w:rFonts w:asciiTheme="majorHAnsi" w:hAnsiTheme="majorHAnsi"/>
        </w:rPr>
        <w:t>,</w:t>
      </w:r>
      <w:r w:rsidR="00C95CC2" w:rsidRPr="00C95CC2">
        <w:rPr>
          <w:rFonts w:asciiTheme="majorHAnsi" w:hAnsiTheme="majorHAnsi"/>
        </w:rPr>
        <w:t xml:space="preserve"> trying to generate such data post-hoc is extremely challenging and inevitably limit</w:t>
      </w:r>
      <w:r w:rsidR="00B21C52">
        <w:rPr>
          <w:rFonts w:asciiTheme="majorHAnsi" w:hAnsiTheme="majorHAnsi"/>
        </w:rPr>
        <w:t>ed</w:t>
      </w:r>
      <w:r w:rsidR="00C95CC2" w:rsidRPr="00C95CC2">
        <w:rPr>
          <w:rFonts w:asciiTheme="majorHAnsi" w:hAnsiTheme="majorHAnsi"/>
        </w:rPr>
        <w:t xml:space="preserve">. </w:t>
      </w:r>
    </w:p>
    <w:p w14:paraId="7760CF9E" w14:textId="063286D2" w:rsidR="00CD78C9" w:rsidRDefault="00B21C52" w:rsidP="006D3DA7">
      <w:pPr>
        <w:rPr>
          <w:rFonts w:asciiTheme="majorHAnsi" w:hAnsiTheme="majorHAnsi"/>
        </w:rPr>
      </w:pPr>
      <w:r>
        <w:rPr>
          <w:rFonts w:asciiTheme="majorHAnsi" w:hAnsiTheme="majorHAnsi"/>
          <w:b/>
        </w:rPr>
        <w:t xml:space="preserve">KL: </w:t>
      </w:r>
      <w:r w:rsidR="00C95CC2" w:rsidRPr="00C95CC2">
        <w:rPr>
          <w:rFonts w:asciiTheme="majorHAnsi" w:hAnsiTheme="majorHAnsi"/>
        </w:rPr>
        <w:t>In this next clip</w:t>
      </w:r>
      <w:r>
        <w:rPr>
          <w:rFonts w:asciiTheme="majorHAnsi" w:hAnsiTheme="majorHAnsi"/>
        </w:rPr>
        <w:t>, take a listen as Dr.</w:t>
      </w:r>
      <w:r w:rsidR="00C95CC2" w:rsidRPr="00C95CC2">
        <w:rPr>
          <w:rFonts w:asciiTheme="majorHAnsi" w:hAnsiTheme="majorHAnsi"/>
        </w:rPr>
        <w:t xml:space="preserve"> Bastion </w:t>
      </w:r>
      <w:r w:rsidR="00CD78C9">
        <w:rPr>
          <w:rFonts w:asciiTheme="majorHAnsi" w:hAnsiTheme="majorHAnsi"/>
        </w:rPr>
        <w:t>Minkenberg</w:t>
      </w:r>
      <w:r w:rsidR="00CD78C9" w:rsidRPr="00C95CC2">
        <w:rPr>
          <w:rFonts w:asciiTheme="majorHAnsi" w:hAnsiTheme="majorHAnsi"/>
        </w:rPr>
        <w:t xml:space="preserve"> </w:t>
      </w:r>
      <w:r w:rsidR="00C95CC2" w:rsidRPr="00C95CC2">
        <w:rPr>
          <w:rFonts w:asciiTheme="majorHAnsi" w:hAnsiTheme="majorHAnsi"/>
        </w:rPr>
        <w:t xml:space="preserve">from episode 117 on genome editing shares his lesson that he's learned in the past year. </w:t>
      </w:r>
    </w:p>
    <w:p w14:paraId="5FD44A6E" w14:textId="095BE7FB" w:rsidR="00EF0A26" w:rsidRDefault="00CD78C9" w:rsidP="006D3DA7">
      <w:pPr>
        <w:rPr>
          <w:rFonts w:asciiTheme="majorHAnsi" w:hAnsiTheme="majorHAnsi"/>
        </w:rPr>
      </w:pPr>
      <w:r>
        <w:rPr>
          <w:rFonts w:asciiTheme="majorHAnsi" w:hAnsiTheme="majorHAnsi"/>
          <w:b/>
        </w:rPr>
        <w:t xml:space="preserve">BM: </w:t>
      </w:r>
      <w:r w:rsidR="00C95CC2" w:rsidRPr="00C95CC2">
        <w:rPr>
          <w:rFonts w:asciiTheme="majorHAnsi" w:hAnsiTheme="majorHAnsi"/>
        </w:rPr>
        <w:t xml:space="preserve">Yes, so I interpreted the question as </w:t>
      </w:r>
      <w:r>
        <w:rPr>
          <w:rFonts w:asciiTheme="majorHAnsi" w:hAnsiTheme="majorHAnsi"/>
        </w:rPr>
        <w:t>what is the most exciting paper</w:t>
      </w:r>
      <w:r w:rsidR="00C95CC2" w:rsidRPr="00C95CC2">
        <w:rPr>
          <w:rFonts w:asciiTheme="majorHAnsi" w:hAnsiTheme="majorHAnsi"/>
        </w:rPr>
        <w:t xml:space="preserve"> I read recently</w:t>
      </w:r>
      <w:r>
        <w:rPr>
          <w:rFonts w:asciiTheme="majorHAnsi" w:hAnsiTheme="majorHAnsi"/>
        </w:rPr>
        <w:t>,</w:t>
      </w:r>
      <w:r w:rsidR="00C95CC2" w:rsidRPr="00C95CC2">
        <w:rPr>
          <w:rFonts w:asciiTheme="majorHAnsi" w:hAnsiTheme="majorHAnsi"/>
        </w:rPr>
        <w:t xml:space="preserve"> an</w:t>
      </w:r>
      <w:r>
        <w:rPr>
          <w:rFonts w:asciiTheme="majorHAnsi" w:hAnsiTheme="majorHAnsi"/>
        </w:rPr>
        <w:t>d actually from the Innovative G</w:t>
      </w:r>
      <w:r w:rsidR="00C95CC2" w:rsidRPr="00C95CC2">
        <w:rPr>
          <w:rFonts w:asciiTheme="majorHAnsi" w:hAnsiTheme="majorHAnsi"/>
        </w:rPr>
        <w:t>enomics Institute</w:t>
      </w:r>
      <w:r>
        <w:rPr>
          <w:rFonts w:asciiTheme="majorHAnsi" w:hAnsiTheme="majorHAnsi"/>
        </w:rPr>
        <w:t xml:space="preserve"> - this is the institute </w:t>
      </w:r>
      <w:r w:rsidR="00C95CC2" w:rsidRPr="00C95CC2">
        <w:rPr>
          <w:rFonts w:asciiTheme="majorHAnsi" w:hAnsiTheme="majorHAnsi"/>
        </w:rPr>
        <w:t>I'm workin</w:t>
      </w:r>
      <w:r>
        <w:rPr>
          <w:rFonts w:asciiTheme="majorHAnsi" w:hAnsiTheme="majorHAnsi"/>
        </w:rPr>
        <w:t xml:space="preserve">g on. We just had a paper </w:t>
      </w:r>
      <w:r w:rsidR="00C95CC2" w:rsidRPr="00C95CC2">
        <w:rPr>
          <w:rFonts w:asciiTheme="majorHAnsi" w:hAnsiTheme="majorHAnsi"/>
        </w:rPr>
        <w:t xml:space="preserve">published in </w:t>
      </w:r>
      <w:r w:rsidR="00E67E19" w:rsidRPr="00E67E19">
        <w:rPr>
          <w:rFonts w:asciiTheme="majorHAnsi" w:hAnsiTheme="majorHAnsi"/>
          <w:i/>
        </w:rPr>
        <w:t>N</w:t>
      </w:r>
      <w:r w:rsidR="00C95CC2" w:rsidRPr="00E67E19">
        <w:rPr>
          <w:rFonts w:asciiTheme="majorHAnsi" w:hAnsiTheme="majorHAnsi"/>
          <w:i/>
        </w:rPr>
        <w:t xml:space="preserve">ature </w:t>
      </w:r>
      <w:r w:rsidR="00E67E19" w:rsidRPr="00E67E19">
        <w:rPr>
          <w:rFonts w:asciiTheme="majorHAnsi" w:hAnsiTheme="majorHAnsi"/>
          <w:i/>
        </w:rPr>
        <w:t>N</w:t>
      </w:r>
      <w:r w:rsidR="004C20ED" w:rsidRPr="00E67E19">
        <w:rPr>
          <w:rFonts w:asciiTheme="majorHAnsi" w:hAnsiTheme="majorHAnsi"/>
          <w:i/>
        </w:rPr>
        <w:t>anotechnology</w:t>
      </w:r>
      <w:r w:rsidR="004C20ED" w:rsidRPr="00E67E19">
        <w:rPr>
          <w:rFonts w:asciiTheme="majorHAnsi" w:hAnsiTheme="majorHAnsi"/>
        </w:rPr>
        <w:t xml:space="preserve"> that</w:t>
      </w:r>
      <w:r w:rsidR="00C95CC2" w:rsidRPr="00C95CC2">
        <w:rPr>
          <w:rFonts w:asciiTheme="majorHAnsi" w:hAnsiTheme="majorHAnsi"/>
        </w:rPr>
        <w:t xml:space="preserve"> is specifically working on plan</w:t>
      </w:r>
      <w:r>
        <w:rPr>
          <w:rFonts w:asciiTheme="majorHAnsi" w:hAnsiTheme="majorHAnsi"/>
        </w:rPr>
        <w:t>t</w:t>
      </w:r>
      <w:r w:rsidR="00C95CC2" w:rsidRPr="00C95CC2">
        <w:rPr>
          <w:rFonts w:asciiTheme="majorHAnsi" w:hAnsiTheme="majorHAnsi"/>
        </w:rPr>
        <w:t xml:space="preserve"> transformation</w:t>
      </w:r>
      <w:r>
        <w:rPr>
          <w:rFonts w:asciiTheme="majorHAnsi" w:hAnsiTheme="majorHAnsi"/>
        </w:rPr>
        <w:t xml:space="preserve"> -</w:t>
      </w:r>
      <w:r w:rsidR="00C95CC2" w:rsidRPr="00C95CC2">
        <w:rPr>
          <w:rFonts w:asciiTheme="majorHAnsi" w:hAnsiTheme="majorHAnsi"/>
        </w:rPr>
        <w:t xml:space="preserve"> how we do plan</w:t>
      </w:r>
      <w:r>
        <w:rPr>
          <w:rFonts w:asciiTheme="majorHAnsi" w:hAnsiTheme="majorHAnsi"/>
        </w:rPr>
        <w:t>t</w:t>
      </w:r>
      <w:r w:rsidR="00C95CC2" w:rsidRPr="00C95CC2">
        <w:rPr>
          <w:rFonts w:asciiTheme="majorHAnsi" w:hAnsiTheme="majorHAnsi"/>
        </w:rPr>
        <w:t xml:space="preserve"> transformation righ</w:t>
      </w:r>
      <w:r>
        <w:rPr>
          <w:rFonts w:asciiTheme="majorHAnsi" w:hAnsiTheme="majorHAnsi"/>
        </w:rPr>
        <w:t>t now is two methods. Either by</w:t>
      </w:r>
      <w:r w:rsidR="00C95CC2" w:rsidRPr="00C95CC2">
        <w:rPr>
          <w:rFonts w:asciiTheme="majorHAnsi" w:hAnsiTheme="majorHAnsi"/>
        </w:rPr>
        <w:t xml:space="preserve"> bacterium or particle bombardment. However, bacterium is specific to </w:t>
      </w:r>
      <w:r>
        <w:rPr>
          <w:rFonts w:asciiTheme="majorHAnsi" w:hAnsiTheme="majorHAnsi"/>
        </w:rPr>
        <w:t>the species, and not every s</w:t>
      </w:r>
      <w:r w:rsidR="00C95CC2" w:rsidRPr="00C95CC2">
        <w:rPr>
          <w:rFonts w:asciiTheme="majorHAnsi" w:hAnsiTheme="majorHAnsi"/>
        </w:rPr>
        <w:t>pe</w:t>
      </w:r>
      <w:r>
        <w:rPr>
          <w:rFonts w:asciiTheme="majorHAnsi" w:hAnsiTheme="majorHAnsi"/>
        </w:rPr>
        <w:t>cies could be transformed.</w:t>
      </w:r>
      <w:r w:rsidR="00C95CC2" w:rsidRPr="00C95CC2">
        <w:rPr>
          <w:rFonts w:asciiTheme="majorHAnsi" w:hAnsiTheme="majorHAnsi"/>
        </w:rPr>
        <w:t xml:space="preserve"> </w:t>
      </w:r>
      <w:r w:rsidRPr="00C95CC2">
        <w:rPr>
          <w:rFonts w:asciiTheme="majorHAnsi" w:hAnsiTheme="majorHAnsi"/>
        </w:rPr>
        <w:t>Bombardment</w:t>
      </w:r>
      <w:r w:rsidR="00C95CC2" w:rsidRPr="00C95CC2">
        <w:rPr>
          <w:rFonts w:asciiTheme="majorHAnsi" w:hAnsiTheme="majorHAnsi"/>
        </w:rPr>
        <w:t xml:space="preserve"> could </w:t>
      </w:r>
      <w:r>
        <w:rPr>
          <w:rFonts w:asciiTheme="majorHAnsi" w:hAnsiTheme="majorHAnsi"/>
        </w:rPr>
        <w:t>be applicable to many species, b</w:t>
      </w:r>
      <w:r w:rsidR="00C95CC2" w:rsidRPr="00C95CC2">
        <w:rPr>
          <w:rFonts w:asciiTheme="majorHAnsi" w:hAnsiTheme="majorHAnsi"/>
        </w:rPr>
        <w:t>ut since we use gold p</w:t>
      </w:r>
      <w:r>
        <w:rPr>
          <w:rFonts w:asciiTheme="majorHAnsi" w:hAnsiTheme="majorHAnsi"/>
        </w:rPr>
        <w:t>articular to literally bombard it</w:t>
      </w:r>
      <w:r w:rsidR="00C95CC2" w:rsidRPr="00C95CC2">
        <w:rPr>
          <w:rFonts w:asciiTheme="majorHAnsi" w:hAnsiTheme="majorHAnsi"/>
        </w:rPr>
        <w:t xml:space="preserve"> on to the plant cell</w:t>
      </w:r>
      <w:r>
        <w:rPr>
          <w:rFonts w:asciiTheme="majorHAnsi" w:hAnsiTheme="majorHAnsi"/>
        </w:rPr>
        <w:t>, there</w:t>
      </w:r>
      <w:r w:rsidR="00C95CC2" w:rsidRPr="00C95CC2">
        <w:rPr>
          <w:rFonts w:asciiTheme="majorHAnsi" w:hAnsiTheme="majorHAnsi"/>
        </w:rPr>
        <w:t xml:space="preserve"> will be some damage</w:t>
      </w:r>
      <w:r>
        <w:rPr>
          <w:rFonts w:asciiTheme="majorHAnsi" w:hAnsiTheme="majorHAnsi"/>
        </w:rPr>
        <w:t>.</w:t>
      </w:r>
      <w:r w:rsidR="004C20ED">
        <w:rPr>
          <w:rFonts w:asciiTheme="majorHAnsi" w:hAnsiTheme="majorHAnsi"/>
        </w:rPr>
        <w:t xml:space="preserve"> A</w:t>
      </w:r>
      <w:r w:rsidR="00C95CC2" w:rsidRPr="00C95CC2">
        <w:rPr>
          <w:rFonts w:asciiTheme="majorHAnsi" w:hAnsiTheme="majorHAnsi"/>
        </w:rPr>
        <w:t>nd one of our research teams try to find a third technology we can use now</w:t>
      </w:r>
      <w:r w:rsidR="004C20ED">
        <w:rPr>
          <w:rFonts w:asciiTheme="majorHAnsi" w:hAnsiTheme="majorHAnsi"/>
        </w:rPr>
        <w:t>,</w:t>
      </w:r>
      <w:r w:rsidR="00C95CC2" w:rsidRPr="00C95CC2">
        <w:rPr>
          <w:rFonts w:asciiTheme="majorHAnsi" w:hAnsiTheme="majorHAnsi"/>
        </w:rPr>
        <w:t xml:space="preserve"> that deals with both problems </w:t>
      </w:r>
      <w:r w:rsidR="004C20ED">
        <w:rPr>
          <w:rFonts w:asciiTheme="majorHAnsi" w:hAnsiTheme="majorHAnsi"/>
        </w:rPr>
        <w:t xml:space="preserve">- the </w:t>
      </w:r>
      <w:r w:rsidR="00C95CC2" w:rsidRPr="00C95CC2">
        <w:rPr>
          <w:rFonts w:asciiTheme="majorHAnsi" w:hAnsiTheme="majorHAnsi"/>
        </w:rPr>
        <w:t>specificity for our material or the tissue damage for the bombardment</w:t>
      </w:r>
      <w:r w:rsidR="004C20ED">
        <w:rPr>
          <w:rFonts w:asciiTheme="majorHAnsi" w:hAnsiTheme="majorHAnsi"/>
        </w:rPr>
        <w:t>. A</w:t>
      </w:r>
      <w:r w:rsidR="00C95CC2" w:rsidRPr="00C95CC2">
        <w:rPr>
          <w:rFonts w:asciiTheme="majorHAnsi" w:hAnsiTheme="majorHAnsi"/>
        </w:rPr>
        <w:t>nd t</w:t>
      </w:r>
      <w:r w:rsidR="004C20ED">
        <w:rPr>
          <w:rFonts w:asciiTheme="majorHAnsi" w:hAnsiTheme="majorHAnsi"/>
        </w:rPr>
        <w:t>hey essentially used so-called high aspect ratio nanomaterials, which</w:t>
      </w:r>
      <w:r w:rsidR="00C95CC2" w:rsidRPr="00C95CC2">
        <w:rPr>
          <w:rFonts w:asciiTheme="majorHAnsi" w:hAnsiTheme="majorHAnsi"/>
        </w:rPr>
        <w:t xml:space="preserve"> is the fancy tube for tiny particles that have the right size to enter the plant cell wall</w:t>
      </w:r>
      <w:r w:rsidR="004C20ED">
        <w:rPr>
          <w:rFonts w:asciiTheme="majorHAnsi" w:hAnsiTheme="majorHAnsi"/>
        </w:rPr>
        <w:t>,</w:t>
      </w:r>
      <w:r w:rsidR="00C95CC2" w:rsidRPr="00C95CC2">
        <w:rPr>
          <w:rFonts w:asciiTheme="majorHAnsi" w:hAnsiTheme="majorHAnsi"/>
        </w:rPr>
        <w:t xml:space="preserve"> and they use carbon nanotubes that are tiny tubes made from carbon</w:t>
      </w:r>
      <w:r w:rsidR="004C20ED">
        <w:rPr>
          <w:rFonts w:asciiTheme="majorHAnsi" w:hAnsiTheme="majorHAnsi"/>
        </w:rPr>
        <w:t xml:space="preserve"> fibers, and they are so small you can load them up with DNA t</w:t>
      </w:r>
      <w:r w:rsidR="00C95CC2" w:rsidRPr="00C95CC2">
        <w:rPr>
          <w:rFonts w:asciiTheme="majorHAnsi" w:hAnsiTheme="majorHAnsi"/>
        </w:rPr>
        <w:t>hat we can</w:t>
      </w:r>
      <w:r w:rsidR="004C20ED">
        <w:rPr>
          <w:rFonts w:asciiTheme="majorHAnsi" w:hAnsiTheme="majorHAnsi"/>
        </w:rPr>
        <w:t xml:space="preserve"> -</w:t>
      </w:r>
      <w:r w:rsidR="00C95CC2" w:rsidRPr="00C95CC2">
        <w:rPr>
          <w:rFonts w:asciiTheme="majorHAnsi" w:hAnsiTheme="majorHAnsi"/>
        </w:rPr>
        <w:t xml:space="preserve"> that we want to bring it to the plant cell and they absorb the DNA</w:t>
      </w:r>
      <w:r w:rsidR="004C20ED">
        <w:rPr>
          <w:rFonts w:asciiTheme="majorHAnsi" w:hAnsiTheme="majorHAnsi"/>
        </w:rPr>
        <w:t>,</w:t>
      </w:r>
      <w:r w:rsidR="00C95CC2" w:rsidRPr="00C95CC2">
        <w:rPr>
          <w:rFonts w:asciiTheme="majorHAnsi" w:hAnsiTheme="majorHAnsi"/>
        </w:rPr>
        <w:t xml:space="preserve"> then you can just either</w:t>
      </w:r>
      <w:r w:rsidR="004C20ED">
        <w:rPr>
          <w:rFonts w:asciiTheme="majorHAnsi" w:hAnsiTheme="majorHAnsi"/>
        </w:rPr>
        <w:t xml:space="preserve"> way mix them with plant cells</w:t>
      </w:r>
      <w:r w:rsidR="00C95CC2" w:rsidRPr="00C95CC2">
        <w:rPr>
          <w:rFonts w:asciiTheme="majorHAnsi" w:hAnsiTheme="majorHAnsi"/>
        </w:rPr>
        <w:t xml:space="preserve"> or </w:t>
      </w:r>
      <w:r w:rsidR="00C95CC2" w:rsidRPr="00E67E19">
        <w:rPr>
          <w:rFonts w:asciiTheme="majorHAnsi" w:hAnsiTheme="majorHAnsi"/>
        </w:rPr>
        <w:t xml:space="preserve">you </w:t>
      </w:r>
      <w:r w:rsidR="004C20ED" w:rsidRPr="00E67E19">
        <w:rPr>
          <w:rFonts w:asciiTheme="majorHAnsi" w:hAnsiTheme="majorHAnsi"/>
        </w:rPr>
        <w:t>squirt them into the plant leaf s</w:t>
      </w:r>
      <w:r w:rsidR="00C95CC2" w:rsidRPr="00E67E19">
        <w:rPr>
          <w:rFonts w:asciiTheme="majorHAnsi" w:hAnsiTheme="majorHAnsi"/>
        </w:rPr>
        <w:t>o the mixture gets in the space between the plant cells</w:t>
      </w:r>
      <w:r w:rsidR="004C20ED" w:rsidRPr="00E67E19">
        <w:rPr>
          <w:rFonts w:asciiTheme="majorHAnsi" w:hAnsiTheme="majorHAnsi"/>
        </w:rPr>
        <w:t>. A</w:t>
      </w:r>
      <w:r w:rsidR="00C95CC2" w:rsidRPr="00E67E19">
        <w:rPr>
          <w:rFonts w:asciiTheme="majorHAnsi" w:hAnsiTheme="majorHAnsi"/>
        </w:rPr>
        <w:t>nd it's almost just</w:t>
      </w:r>
      <w:r w:rsidR="00C95CC2" w:rsidRPr="00C95CC2">
        <w:rPr>
          <w:rFonts w:asciiTheme="majorHAnsi" w:hAnsiTheme="majorHAnsi"/>
        </w:rPr>
        <w:t xml:space="preserve"> diffusion base</w:t>
      </w:r>
      <w:r w:rsidR="004C20ED">
        <w:rPr>
          <w:rFonts w:asciiTheme="majorHAnsi" w:hAnsiTheme="majorHAnsi"/>
        </w:rPr>
        <w:t>,</w:t>
      </w:r>
      <w:r w:rsidR="00C95CC2" w:rsidRPr="00C95CC2">
        <w:rPr>
          <w:rFonts w:asciiTheme="majorHAnsi" w:hAnsiTheme="majorHAnsi"/>
        </w:rPr>
        <w:t xml:space="preserve"> because they're so small that the barrier essentially is non-existent for them. It just go inside the plant cell and they show a very high activity for up to two weeks. And this is something that couldn't be achieved before that easily and they essentiall</w:t>
      </w:r>
      <w:r w:rsidR="004C20ED">
        <w:rPr>
          <w:rFonts w:asciiTheme="majorHAnsi" w:hAnsiTheme="majorHAnsi"/>
        </w:rPr>
        <w:t>y can</w:t>
      </w:r>
      <w:r w:rsidR="00C95CC2" w:rsidRPr="00C95CC2">
        <w:rPr>
          <w:rFonts w:asciiTheme="majorHAnsi" w:hAnsiTheme="majorHAnsi"/>
        </w:rPr>
        <w:t xml:space="preserve"> squirt the solution </w:t>
      </w:r>
      <w:r w:rsidR="004C20ED">
        <w:rPr>
          <w:rFonts w:asciiTheme="majorHAnsi" w:hAnsiTheme="majorHAnsi"/>
        </w:rPr>
        <w:lastRenderedPageBreak/>
        <w:t xml:space="preserve">into almost </w:t>
      </w:r>
      <w:r w:rsidR="004C20ED" w:rsidRPr="00E67E19">
        <w:rPr>
          <w:rFonts w:asciiTheme="majorHAnsi" w:hAnsiTheme="majorHAnsi"/>
        </w:rPr>
        <w:t xml:space="preserve">any species, </w:t>
      </w:r>
      <w:r w:rsidR="00C95CC2" w:rsidRPr="00E67E19">
        <w:rPr>
          <w:rFonts w:asciiTheme="majorHAnsi" w:hAnsiTheme="majorHAnsi"/>
        </w:rPr>
        <w:t>and now I have the opportunity to a lot of these an</w:t>
      </w:r>
      <w:r w:rsidR="004C20ED" w:rsidRPr="00E67E19">
        <w:rPr>
          <w:rFonts w:asciiTheme="majorHAnsi" w:hAnsiTheme="majorHAnsi"/>
        </w:rPr>
        <w:t xml:space="preserve">alysis in species that want </w:t>
      </w:r>
      <w:r w:rsidR="00E67E19">
        <w:rPr>
          <w:rFonts w:asciiTheme="majorHAnsi" w:hAnsiTheme="majorHAnsi"/>
        </w:rPr>
        <w:t>one,</w:t>
      </w:r>
      <w:r w:rsidR="00C95CC2" w:rsidRPr="00E67E19">
        <w:rPr>
          <w:rFonts w:asciiTheme="majorHAnsi" w:hAnsiTheme="majorHAnsi"/>
        </w:rPr>
        <w:t xml:space="preserve"> applicable to transformation before.</w:t>
      </w:r>
      <w:r w:rsidR="00C95CC2" w:rsidRPr="00C95CC2">
        <w:rPr>
          <w:rFonts w:asciiTheme="majorHAnsi" w:hAnsiTheme="majorHAnsi"/>
        </w:rPr>
        <w:t xml:space="preserve"> </w:t>
      </w:r>
    </w:p>
    <w:p w14:paraId="0C9233EC" w14:textId="0089C72F" w:rsidR="00C95CC2" w:rsidRDefault="00EF0A26" w:rsidP="006D3DA7">
      <w:pPr>
        <w:rPr>
          <w:rFonts w:asciiTheme="majorHAnsi" w:hAnsiTheme="majorHAnsi"/>
        </w:rPr>
      </w:pPr>
      <w:r>
        <w:rPr>
          <w:rFonts w:asciiTheme="majorHAnsi" w:hAnsiTheme="majorHAnsi"/>
          <w:b/>
        </w:rPr>
        <w:t xml:space="preserve">KL: </w:t>
      </w:r>
      <w:r w:rsidR="00C95CC2" w:rsidRPr="00C95CC2">
        <w:rPr>
          <w:rFonts w:asciiTheme="majorHAnsi" w:hAnsiTheme="majorHAnsi"/>
        </w:rPr>
        <w:t xml:space="preserve">I hope you're learning as much as I </w:t>
      </w:r>
      <w:r>
        <w:rPr>
          <w:rFonts w:asciiTheme="majorHAnsi" w:hAnsiTheme="majorHAnsi"/>
        </w:rPr>
        <w:t>am from all of these lessons our</w:t>
      </w:r>
      <w:r w:rsidR="00C95CC2" w:rsidRPr="00C95CC2">
        <w:rPr>
          <w:rFonts w:asciiTheme="majorHAnsi" w:hAnsiTheme="majorHAnsi"/>
        </w:rPr>
        <w:t xml:space="preserve"> past guests are sharing that they've learned about research in the last year. We're going to take a brief break</w:t>
      </w:r>
      <w:r>
        <w:rPr>
          <w:rFonts w:asciiTheme="majorHAnsi" w:hAnsiTheme="majorHAnsi"/>
        </w:rPr>
        <w:t>,</w:t>
      </w:r>
      <w:r w:rsidR="00C95CC2" w:rsidRPr="00C95CC2">
        <w:rPr>
          <w:rFonts w:asciiTheme="majorHAnsi" w:hAnsiTheme="majorHAnsi"/>
        </w:rPr>
        <w:t xml:space="preserve"> and when we come back, we'll hear some more of their lessons</w:t>
      </w:r>
      <w:r>
        <w:rPr>
          <w:rFonts w:asciiTheme="majorHAnsi" w:hAnsiTheme="majorHAnsi"/>
        </w:rPr>
        <w:t>. B</w:t>
      </w:r>
      <w:r w:rsidR="00C95CC2" w:rsidRPr="00C95CC2">
        <w:rPr>
          <w:rFonts w:asciiTheme="majorHAnsi" w:hAnsiTheme="majorHAnsi"/>
        </w:rPr>
        <w:t xml:space="preserve">ack in a moment. </w:t>
      </w:r>
    </w:p>
    <w:p w14:paraId="0FFE7052" w14:textId="7ADBB8AA" w:rsidR="00EF0A26" w:rsidRPr="00EF0A26" w:rsidRDefault="00C95CC2" w:rsidP="006D3DA7">
      <w:pPr>
        <w:rPr>
          <w:rFonts w:asciiTheme="majorHAnsi" w:hAnsiTheme="majorHAnsi"/>
          <w:color w:val="FF0000"/>
        </w:rPr>
      </w:pPr>
      <w:r w:rsidRPr="00C95CC2">
        <w:rPr>
          <w:rFonts w:asciiTheme="majorHAnsi" w:hAnsiTheme="majorHAnsi"/>
        </w:rPr>
        <w:t>T</w:t>
      </w:r>
      <w:r w:rsidR="00EF0A26">
        <w:rPr>
          <w:rFonts w:asciiTheme="majorHAnsi" w:hAnsiTheme="majorHAnsi"/>
        </w:rPr>
        <w:t xml:space="preserve">he </w:t>
      </w:r>
      <w:r w:rsidR="00E67E19">
        <w:rPr>
          <w:rFonts w:asciiTheme="majorHAnsi" w:hAnsiTheme="majorHAnsi"/>
        </w:rPr>
        <w:t>“</w:t>
      </w:r>
      <w:r w:rsidR="00EF0A26">
        <w:rPr>
          <w:rFonts w:asciiTheme="majorHAnsi" w:hAnsiTheme="majorHAnsi"/>
        </w:rPr>
        <w:t>Research in Action</w:t>
      </w:r>
      <w:r w:rsidR="00E67E19">
        <w:rPr>
          <w:rFonts w:asciiTheme="majorHAnsi" w:hAnsiTheme="majorHAnsi"/>
        </w:rPr>
        <w:t>”</w:t>
      </w:r>
      <w:r w:rsidR="00EF0A26">
        <w:rPr>
          <w:rFonts w:asciiTheme="majorHAnsi" w:hAnsiTheme="majorHAnsi"/>
        </w:rPr>
        <w:t xml:space="preserve"> P</w:t>
      </w:r>
      <w:r w:rsidRPr="00C95CC2">
        <w:rPr>
          <w:rFonts w:asciiTheme="majorHAnsi" w:hAnsiTheme="majorHAnsi"/>
        </w:rPr>
        <w:t xml:space="preserve">odcast is delivered to you by Oregon State University </w:t>
      </w:r>
      <w:r w:rsidR="00EF0A26">
        <w:rPr>
          <w:rFonts w:asciiTheme="majorHAnsi" w:hAnsiTheme="majorHAnsi"/>
        </w:rPr>
        <w:t>Ecampus, the u</w:t>
      </w:r>
      <w:r w:rsidRPr="00C95CC2">
        <w:rPr>
          <w:rFonts w:asciiTheme="majorHAnsi" w:hAnsiTheme="majorHAnsi"/>
        </w:rPr>
        <w:t>niversity's top ranked online education provider</w:t>
      </w:r>
      <w:r w:rsidR="00EF0A26">
        <w:rPr>
          <w:rFonts w:asciiTheme="majorHAnsi" w:hAnsiTheme="majorHAnsi"/>
        </w:rPr>
        <w:t>. As our u</w:t>
      </w:r>
      <w:r w:rsidRPr="00C95CC2">
        <w:rPr>
          <w:rFonts w:asciiTheme="majorHAnsi" w:hAnsiTheme="majorHAnsi"/>
        </w:rPr>
        <w:t>niversity celebrates 150 years of conducting world-leading research and providing the highest quality educatio</w:t>
      </w:r>
      <w:r w:rsidR="00EF0A26">
        <w:rPr>
          <w:rFonts w:asciiTheme="majorHAnsi" w:hAnsiTheme="majorHAnsi"/>
        </w:rPr>
        <w:t>n for the people of Oregon and b</w:t>
      </w:r>
      <w:r w:rsidRPr="00C95CC2">
        <w:rPr>
          <w:rFonts w:asciiTheme="majorHAnsi" w:hAnsiTheme="majorHAnsi"/>
        </w:rPr>
        <w:t>eyond</w:t>
      </w:r>
      <w:r w:rsidR="00EF0A26">
        <w:rPr>
          <w:rFonts w:asciiTheme="majorHAnsi" w:hAnsiTheme="majorHAnsi"/>
        </w:rPr>
        <w:t>,</w:t>
      </w:r>
      <w:r w:rsidRPr="00C95CC2">
        <w:rPr>
          <w:rFonts w:asciiTheme="majorHAnsi" w:hAnsiTheme="majorHAnsi"/>
        </w:rPr>
        <w:t xml:space="preserve"> it's been humbling to reflect back to past forms of delivering education when our p</w:t>
      </w:r>
      <w:r w:rsidR="00EF0A26">
        <w:rPr>
          <w:rFonts w:asciiTheme="majorHAnsi" w:hAnsiTheme="majorHAnsi"/>
        </w:rPr>
        <w:t>rofessors gave lectures on the c</w:t>
      </w:r>
      <w:r w:rsidRPr="00C95CC2">
        <w:rPr>
          <w:rFonts w:asciiTheme="majorHAnsi" w:hAnsiTheme="majorHAnsi"/>
        </w:rPr>
        <w:t>aboose of a train across the state. Now we deliver m</w:t>
      </w:r>
      <w:r w:rsidR="00EF0A26">
        <w:rPr>
          <w:rFonts w:asciiTheme="majorHAnsi" w:hAnsiTheme="majorHAnsi"/>
        </w:rPr>
        <w:t>ore than 50 programs online to l</w:t>
      </w:r>
      <w:r w:rsidRPr="00C95CC2">
        <w:rPr>
          <w:rFonts w:asciiTheme="majorHAnsi" w:hAnsiTheme="majorHAnsi"/>
        </w:rPr>
        <w:t>earners worldwide</w:t>
      </w:r>
      <w:r w:rsidR="00EF0A26">
        <w:rPr>
          <w:rFonts w:asciiTheme="majorHAnsi" w:hAnsiTheme="majorHAnsi"/>
        </w:rPr>
        <w:t>. L</w:t>
      </w:r>
      <w:r w:rsidR="003A0598">
        <w:rPr>
          <w:rFonts w:asciiTheme="majorHAnsi" w:hAnsiTheme="majorHAnsi"/>
        </w:rPr>
        <w:t>earn more about Oregon State Ec</w:t>
      </w:r>
      <w:r w:rsidRPr="00C95CC2">
        <w:rPr>
          <w:rFonts w:asciiTheme="majorHAnsi" w:hAnsiTheme="majorHAnsi"/>
        </w:rPr>
        <w:t xml:space="preserve">ampus at </w:t>
      </w:r>
      <w:r w:rsidR="003A0598" w:rsidRPr="003A0598">
        <w:rPr>
          <w:rFonts w:asciiTheme="majorHAnsi" w:hAnsiTheme="majorHAnsi"/>
        </w:rPr>
        <w:t>ecampus.oregonstate.edu</w:t>
      </w:r>
    </w:p>
    <w:p w14:paraId="2F83568D" w14:textId="740F9EFB" w:rsidR="00B37A4F" w:rsidRDefault="009D3321" w:rsidP="00DE5824">
      <w:pPr>
        <w:pStyle w:val="Heading1"/>
      </w:pPr>
      <w:r w:rsidRPr="004410C8">
        <w:t>Segment 2</w:t>
      </w:r>
      <w:r w:rsidR="00B37A4F" w:rsidRPr="004410C8">
        <w:t>:</w:t>
      </w:r>
      <w:r w:rsidR="00A610C6" w:rsidRPr="004410C8">
        <w:t xml:space="preserve"> </w:t>
      </w:r>
    </w:p>
    <w:p w14:paraId="378C8EE9" w14:textId="13845FA0" w:rsidR="00A956BC" w:rsidRPr="00782124" w:rsidRDefault="00A956BC" w:rsidP="00782124">
      <w:pPr>
        <w:rPr>
          <w:rFonts w:asciiTheme="majorHAnsi" w:hAnsiTheme="majorHAnsi"/>
        </w:rPr>
      </w:pPr>
    </w:p>
    <w:p w14:paraId="5019A09A" w14:textId="0714F753" w:rsidR="00C95CC2" w:rsidRDefault="009E675A" w:rsidP="00C95CC2">
      <w:pPr>
        <w:rPr>
          <w:rFonts w:asciiTheme="majorHAnsi" w:hAnsiTheme="majorHAnsi"/>
        </w:rPr>
      </w:pPr>
      <w:r>
        <w:rPr>
          <w:rFonts w:asciiTheme="majorHAnsi" w:hAnsiTheme="majorHAnsi"/>
          <w:b/>
        </w:rPr>
        <w:t>KL:</w:t>
      </w:r>
      <w:r w:rsidR="006D3DA7">
        <w:rPr>
          <w:rFonts w:asciiTheme="majorHAnsi" w:hAnsiTheme="majorHAnsi"/>
          <w:b/>
        </w:rPr>
        <w:t xml:space="preserve"> </w:t>
      </w:r>
      <w:r w:rsidR="00C95CC2" w:rsidRPr="00C95CC2">
        <w:rPr>
          <w:rFonts w:asciiTheme="majorHAnsi" w:hAnsiTheme="majorHAnsi"/>
        </w:rPr>
        <w:t>In this next clip</w:t>
      </w:r>
      <w:r w:rsidR="00C95CC2">
        <w:rPr>
          <w:rFonts w:asciiTheme="majorHAnsi" w:hAnsiTheme="majorHAnsi"/>
        </w:rPr>
        <w:t>,</w:t>
      </w:r>
      <w:r w:rsidR="00C95CC2" w:rsidRPr="00C95CC2">
        <w:rPr>
          <w:rFonts w:asciiTheme="majorHAnsi" w:hAnsiTheme="majorHAnsi"/>
        </w:rPr>
        <w:t xml:space="preserve"> you'll hear from </w:t>
      </w:r>
      <w:r w:rsidR="00C95CC2">
        <w:rPr>
          <w:rFonts w:asciiTheme="majorHAnsi" w:hAnsiTheme="majorHAnsi"/>
        </w:rPr>
        <w:t>D</w:t>
      </w:r>
      <w:r w:rsidR="00672696">
        <w:rPr>
          <w:rFonts w:asciiTheme="majorHAnsi" w:hAnsiTheme="majorHAnsi"/>
        </w:rPr>
        <w:t>r. M.</w:t>
      </w:r>
      <w:r w:rsidR="00673FB3">
        <w:rPr>
          <w:rFonts w:asciiTheme="majorHAnsi" w:hAnsiTheme="majorHAnsi"/>
        </w:rPr>
        <w:t xml:space="preserve"> </w:t>
      </w:r>
      <w:r w:rsidR="00C95CC2" w:rsidRPr="00C95CC2">
        <w:rPr>
          <w:rFonts w:asciiTheme="majorHAnsi" w:hAnsiTheme="majorHAnsi"/>
        </w:rPr>
        <w:t>Brook</w:t>
      </w:r>
      <w:r w:rsidR="00C95CC2">
        <w:rPr>
          <w:rFonts w:asciiTheme="majorHAnsi" w:hAnsiTheme="majorHAnsi"/>
        </w:rPr>
        <w:t>e</w:t>
      </w:r>
      <w:r w:rsidR="00C95CC2" w:rsidRPr="00C95CC2">
        <w:rPr>
          <w:rFonts w:asciiTheme="majorHAnsi" w:hAnsiTheme="majorHAnsi"/>
        </w:rPr>
        <w:t xml:space="preserve"> Robert</w:t>
      </w:r>
      <w:r w:rsidR="00C95CC2">
        <w:rPr>
          <w:rFonts w:asciiTheme="majorHAnsi" w:hAnsiTheme="majorHAnsi"/>
        </w:rPr>
        <w:t>s</w:t>
      </w:r>
      <w:r w:rsidR="00C95CC2" w:rsidRPr="00C95CC2">
        <w:rPr>
          <w:rFonts w:asciiTheme="majorHAnsi" w:hAnsiTheme="majorHAnsi"/>
        </w:rPr>
        <w:t>haw</w:t>
      </w:r>
      <w:r w:rsidR="00C95CC2">
        <w:rPr>
          <w:rFonts w:asciiTheme="majorHAnsi" w:hAnsiTheme="majorHAnsi"/>
        </w:rPr>
        <w:t>, from episode 133 with guest host</w:t>
      </w:r>
      <w:r w:rsidR="00C95CC2" w:rsidRPr="00C95CC2">
        <w:rPr>
          <w:rFonts w:asciiTheme="majorHAnsi" w:hAnsiTheme="majorHAnsi"/>
        </w:rPr>
        <w:t xml:space="preserve"> Dr. Mary Ellen Del</w:t>
      </w:r>
      <w:r w:rsidR="00C95CC2">
        <w:rPr>
          <w:rFonts w:asciiTheme="majorHAnsi" w:hAnsiTheme="majorHAnsi"/>
        </w:rPr>
        <w:t>lo</w:t>
      </w:r>
      <w:r w:rsidR="00C95CC2" w:rsidRPr="00C95CC2">
        <w:rPr>
          <w:rFonts w:asciiTheme="majorHAnsi" w:hAnsiTheme="majorHAnsi"/>
        </w:rPr>
        <w:t xml:space="preserve"> </w:t>
      </w:r>
      <w:r w:rsidR="00C95CC2">
        <w:rPr>
          <w:rFonts w:asciiTheme="majorHAnsi" w:hAnsiTheme="majorHAnsi"/>
        </w:rPr>
        <w:t>Stritto</w:t>
      </w:r>
      <w:r w:rsidR="00C95CC2" w:rsidRPr="00C95CC2">
        <w:rPr>
          <w:rFonts w:asciiTheme="majorHAnsi" w:hAnsiTheme="majorHAnsi"/>
        </w:rPr>
        <w:t xml:space="preserve"> on effect sizes</w:t>
      </w:r>
      <w:r w:rsidR="00C95CC2">
        <w:rPr>
          <w:rFonts w:asciiTheme="majorHAnsi" w:hAnsiTheme="majorHAnsi"/>
        </w:rPr>
        <w:t>.</w:t>
      </w:r>
      <w:r w:rsidR="00C95CC2" w:rsidRPr="00C95CC2">
        <w:rPr>
          <w:rFonts w:asciiTheme="majorHAnsi" w:hAnsiTheme="majorHAnsi"/>
        </w:rPr>
        <w:t xml:space="preserve"> </w:t>
      </w:r>
      <w:r w:rsidR="00C95CC2">
        <w:rPr>
          <w:rFonts w:asciiTheme="majorHAnsi" w:hAnsiTheme="majorHAnsi"/>
        </w:rPr>
        <w:t>H</w:t>
      </w:r>
      <w:r w:rsidR="00C95CC2" w:rsidRPr="00C95CC2">
        <w:rPr>
          <w:rFonts w:asciiTheme="majorHAnsi" w:hAnsiTheme="majorHAnsi"/>
        </w:rPr>
        <w:t>ere is Brook</w:t>
      </w:r>
      <w:r w:rsidR="00C95CC2">
        <w:rPr>
          <w:rFonts w:asciiTheme="majorHAnsi" w:hAnsiTheme="majorHAnsi"/>
        </w:rPr>
        <w:t>e’</w:t>
      </w:r>
      <w:r w:rsidR="00C95CC2" w:rsidRPr="00C95CC2">
        <w:rPr>
          <w:rFonts w:asciiTheme="majorHAnsi" w:hAnsiTheme="majorHAnsi"/>
        </w:rPr>
        <w:t xml:space="preserve">s lesson from the last year. </w:t>
      </w:r>
    </w:p>
    <w:p w14:paraId="1A42F8BB" w14:textId="548A5DB2" w:rsidR="00673FB3" w:rsidRDefault="00C95CC2" w:rsidP="00C95CC2">
      <w:pPr>
        <w:rPr>
          <w:rFonts w:asciiTheme="majorHAnsi" w:hAnsiTheme="majorHAnsi"/>
        </w:rPr>
      </w:pPr>
      <w:r w:rsidRPr="00C95CC2">
        <w:rPr>
          <w:rFonts w:asciiTheme="majorHAnsi" w:hAnsiTheme="majorHAnsi"/>
          <w:b/>
        </w:rPr>
        <w:t>MBR:</w:t>
      </w:r>
      <w:r>
        <w:rPr>
          <w:rFonts w:asciiTheme="majorHAnsi" w:hAnsiTheme="majorHAnsi"/>
        </w:rPr>
        <w:t xml:space="preserve"> So o</w:t>
      </w:r>
      <w:r w:rsidRPr="00C95CC2">
        <w:rPr>
          <w:rFonts w:asciiTheme="majorHAnsi" w:hAnsiTheme="majorHAnsi"/>
        </w:rPr>
        <w:t>ne thing that I've learned this year or that has been reinforced this year is when you're working with people</w:t>
      </w:r>
      <w:r w:rsidR="00672696">
        <w:rPr>
          <w:rFonts w:asciiTheme="majorHAnsi" w:hAnsiTheme="majorHAnsi"/>
        </w:rPr>
        <w:t>,</w:t>
      </w:r>
      <w:r w:rsidRPr="00C95CC2">
        <w:rPr>
          <w:rFonts w:asciiTheme="majorHAnsi" w:hAnsiTheme="majorHAnsi"/>
        </w:rPr>
        <w:t xml:space="preserve"> stuff is going to happen. Like y</w:t>
      </w:r>
      <w:r w:rsidR="00672696">
        <w:rPr>
          <w:rFonts w:asciiTheme="majorHAnsi" w:hAnsiTheme="majorHAnsi"/>
        </w:rPr>
        <w:t>ou may be the best of friends, y</w:t>
      </w:r>
      <w:r w:rsidRPr="00C95CC2">
        <w:rPr>
          <w:rFonts w:asciiTheme="majorHAnsi" w:hAnsiTheme="majorHAnsi"/>
        </w:rPr>
        <w:t>ou may think you're just</w:t>
      </w:r>
      <w:r w:rsidR="00672696">
        <w:rPr>
          <w:rFonts w:asciiTheme="majorHAnsi" w:hAnsiTheme="majorHAnsi"/>
        </w:rPr>
        <w:t>, you know -</w:t>
      </w:r>
      <w:r w:rsidRPr="00C95CC2">
        <w:rPr>
          <w:rFonts w:asciiTheme="majorHAnsi" w:hAnsiTheme="majorHAnsi"/>
        </w:rPr>
        <w:t xml:space="preserve"> but people have conflict</w:t>
      </w:r>
      <w:r w:rsidR="00672696">
        <w:rPr>
          <w:rFonts w:asciiTheme="majorHAnsi" w:hAnsiTheme="majorHAnsi"/>
        </w:rPr>
        <w:t>, a</w:t>
      </w:r>
      <w:r w:rsidRPr="00C95CC2">
        <w:rPr>
          <w:rFonts w:asciiTheme="majorHAnsi" w:hAnsiTheme="majorHAnsi"/>
        </w:rPr>
        <w:t>nd so what I've learned is that you need to talk about that. So I got to work with an amazing</w:t>
      </w:r>
      <w:r w:rsidR="00672696">
        <w:rPr>
          <w:rFonts w:asciiTheme="majorHAnsi" w:hAnsiTheme="majorHAnsi"/>
        </w:rPr>
        <w:t xml:space="preserve"> research assistant this year, a</w:t>
      </w:r>
      <w:r w:rsidRPr="00C95CC2">
        <w:rPr>
          <w:rFonts w:asciiTheme="majorHAnsi" w:hAnsiTheme="majorHAnsi"/>
        </w:rPr>
        <w:t>nd the first thing I said to her is</w:t>
      </w:r>
      <w:r w:rsidR="00672696">
        <w:rPr>
          <w:rFonts w:asciiTheme="majorHAnsi" w:hAnsiTheme="majorHAnsi"/>
        </w:rPr>
        <w:t>,</w:t>
      </w:r>
      <w:r w:rsidRPr="00C95CC2">
        <w:rPr>
          <w:rFonts w:asciiTheme="majorHAnsi" w:hAnsiTheme="majorHAnsi"/>
        </w:rPr>
        <w:t xml:space="preserve"> </w:t>
      </w:r>
      <w:r w:rsidR="00672696">
        <w:rPr>
          <w:rFonts w:asciiTheme="majorHAnsi" w:hAnsiTheme="majorHAnsi"/>
        </w:rPr>
        <w:t>“</w:t>
      </w:r>
      <w:r w:rsidRPr="00C95CC2">
        <w:rPr>
          <w:rFonts w:asciiTheme="majorHAnsi" w:hAnsiTheme="majorHAnsi"/>
        </w:rPr>
        <w:t xml:space="preserve">you and I might get along great, but we need to </w:t>
      </w:r>
      <w:r w:rsidR="00672696">
        <w:rPr>
          <w:rFonts w:asciiTheme="majorHAnsi" w:hAnsiTheme="majorHAnsi"/>
        </w:rPr>
        <w:t xml:space="preserve">- </w:t>
      </w:r>
      <w:r w:rsidRPr="00C95CC2">
        <w:rPr>
          <w:rFonts w:asciiTheme="majorHAnsi" w:hAnsiTheme="majorHAnsi"/>
        </w:rPr>
        <w:t>but we're going to have conflict</w:t>
      </w:r>
      <w:r w:rsidR="00672696">
        <w:rPr>
          <w:rFonts w:asciiTheme="majorHAnsi" w:hAnsiTheme="majorHAnsi"/>
        </w:rPr>
        <w:t>,</w:t>
      </w:r>
      <w:r w:rsidRPr="00C95CC2">
        <w:rPr>
          <w:rFonts w:asciiTheme="majorHAnsi" w:hAnsiTheme="majorHAnsi"/>
        </w:rPr>
        <w:t xml:space="preserve"> because we're human beings</w:t>
      </w:r>
      <w:r w:rsidR="00672696">
        <w:rPr>
          <w:rFonts w:asciiTheme="majorHAnsi" w:hAnsiTheme="majorHAnsi"/>
        </w:rPr>
        <w:t>.” A</w:t>
      </w:r>
      <w:r w:rsidRPr="00C95CC2">
        <w:rPr>
          <w:rFonts w:asciiTheme="majorHAnsi" w:hAnsiTheme="majorHAnsi"/>
        </w:rPr>
        <w:t xml:space="preserve">nd so we just sort of </w:t>
      </w:r>
      <w:r w:rsidR="00672696">
        <w:rPr>
          <w:rFonts w:asciiTheme="majorHAnsi" w:hAnsiTheme="majorHAnsi"/>
        </w:rPr>
        <w:t xml:space="preserve">- </w:t>
      </w:r>
      <w:r w:rsidRPr="00C95CC2">
        <w:rPr>
          <w:rFonts w:asciiTheme="majorHAnsi" w:hAnsiTheme="majorHAnsi"/>
        </w:rPr>
        <w:t xml:space="preserve">we put </w:t>
      </w:r>
      <w:r w:rsidR="00672696">
        <w:rPr>
          <w:rFonts w:asciiTheme="majorHAnsi" w:hAnsiTheme="majorHAnsi"/>
        </w:rPr>
        <w:t xml:space="preserve">- </w:t>
      </w:r>
      <w:r w:rsidRPr="00C95CC2">
        <w:rPr>
          <w:rFonts w:asciiTheme="majorHAnsi" w:hAnsiTheme="majorHAnsi"/>
        </w:rPr>
        <w:t>we put that out there</w:t>
      </w:r>
      <w:r w:rsidR="00672696">
        <w:rPr>
          <w:rFonts w:asciiTheme="majorHAnsi" w:hAnsiTheme="majorHAnsi"/>
        </w:rPr>
        <w:t>,</w:t>
      </w:r>
      <w:r w:rsidRPr="00C95CC2">
        <w:rPr>
          <w:rFonts w:asciiTheme="majorHAnsi" w:hAnsiTheme="majorHAnsi"/>
        </w:rPr>
        <w:t xml:space="preserve"> and this was like, </w:t>
      </w:r>
      <w:r w:rsidR="00672696">
        <w:rPr>
          <w:rFonts w:asciiTheme="majorHAnsi" w:hAnsiTheme="majorHAnsi"/>
        </w:rPr>
        <w:t>“</w:t>
      </w:r>
      <w:r w:rsidRPr="00C95CC2">
        <w:rPr>
          <w:rFonts w:asciiTheme="majorHAnsi" w:hAnsiTheme="majorHAnsi"/>
        </w:rPr>
        <w:t>this is how I deal with conflict.</w:t>
      </w:r>
      <w:r w:rsidR="00672696">
        <w:rPr>
          <w:rFonts w:asciiTheme="majorHAnsi" w:hAnsiTheme="majorHAnsi"/>
        </w:rPr>
        <w:t>”</w:t>
      </w:r>
      <w:r w:rsidRPr="00C95CC2">
        <w:rPr>
          <w:rFonts w:asciiTheme="majorHAnsi" w:hAnsiTheme="majorHAnsi"/>
        </w:rPr>
        <w:t xml:space="preserve"> And so I think when you're working with people</w:t>
      </w:r>
      <w:r w:rsidR="00672696">
        <w:rPr>
          <w:rFonts w:asciiTheme="majorHAnsi" w:hAnsiTheme="majorHAnsi"/>
        </w:rPr>
        <w:t>, you need to talk about - y</w:t>
      </w:r>
      <w:r w:rsidRPr="00C95CC2">
        <w:rPr>
          <w:rFonts w:asciiTheme="majorHAnsi" w:hAnsiTheme="majorHAnsi"/>
        </w:rPr>
        <w:t>ou need to talk about those things that people don't want to talk about</w:t>
      </w:r>
      <w:r w:rsidR="00672696">
        <w:rPr>
          <w:rFonts w:asciiTheme="majorHAnsi" w:hAnsiTheme="majorHAnsi"/>
        </w:rPr>
        <w:t>,</w:t>
      </w:r>
      <w:r w:rsidRPr="00C95CC2">
        <w:rPr>
          <w:rFonts w:asciiTheme="majorHAnsi" w:hAnsiTheme="majorHAnsi"/>
        </w:rPr>
        <w:t xml:space="preserve"> because they ca</w:t>
      </w:r>
      <w:r w:rsidR="00672696">
        <w:rPr>
          <w:rFonts w:asciiTheme="majorHAnsi" w:hAnsiTheme="majorHAnsi"/>
        </w:rPr>
        <w:t>n split -</w:t>
      </w:r>
      <w:r w:rsidRPr="00C95CC2">
        <w:rPr>
          <w:rFonts w:asciiTheme="majorHAnsi" w:hAnsiTheme="majorHAnsi"/>
        </w:rPr>
        <w:t xml:space="preserve"> I mean</w:t>
      </w:r>
      <w:r w:rsidR="00672696">
        <w:rPr>
          <w:rFonts w:asciiTheme="majorHAnsi" w:hAnsiTheme="majorHAnsi"/>
        </w:rPr>
        <w:t>,</w:t>
      </w:r>
      <w:r w:rsidRPr="00C95CC2">
        <w:rPr>
          <w:rFonts w:asciiTheme="majorHAnsi" w:hAnsiTheme="majorHAnsi"/>
        </w:rPr>
        <w:t xml:space="preserve"> they can split up a research gr</w:t>
      </w:r>
      <w:r w:rsidR="00672696">
        <w:rPr>
          <w:rFonts w:asciiTheme="majorHAnsi" w:hAnsiTheme="majorHAnsi"/>
        </w:rPr>
        <w:t>oup. They can destroy research i</w:t>
      </w:r>
      <w:r w:rsidRPr="00C95CC2">
        <w:rPr>
          <w:rFonts w:asciiTheme="majorHAnsi" w:hAnsiTheme="majorHAnsi"/>
        </w:rPr>
        <w:t>f you don't just talk about it</w:t>
      </w:r>
      <w:r w:rsidR="00672696">
        <w:rPr>
          <w:rFonts w:asciiTheme="majorHAnsi" w:hAnsiTheme="majorHAnsi"/>
        </w:rPr>
        <w:t>. A</w:t>
      </w:r>
      <w:r w:rsidRPr="00C95CC2">
        <w:rPr>
          <w:rFonts w:asciiTheme="majorHAnsi" w:hAnsiTheme="majorHAnsi"/>
        </w:rPr>
        <w:t xml:space="preserve">nd it's hard </w:t>
      </w:r>
      <w:r w:rsidR="00672696">
        <w:rPr>
          <w:rFonts w:asciiTheme="majorHAnsi" w:hAnsiTheme="majorHAnsi"/>
        </w:rPr>
        <w:t xml:space="preserve">- </w:t>
      </w:r>
      <w:r w:rsidRPr="00C95CC2">
        <w:rPr>
          <w:rFonts w:asciiTheme="majorHAnsi" w:hAnsiTheme="majorHAnsi"/>
        </w:rPr>
        <w:t xml:space="preserve">and even people who are good at it find </w:t>
      </w:r>
      <w:r w:rsidR="00672696">
        <w:rPr>
          <w:rFonts w:asciiTheme="majorHAnsi" w:hAnsiTheme="majorHAnsi"/>
        </w:rPr>
        <w:t>it really hard and unpleasant, b</w:t>
      </w:r>
      <w:r w:rsidRPr="00C95CC2">
        <w:rPr>
          <w:rFonts w:asciiTheme="majorHAnsi" w:hAnsiTheme="majorHAnsi"/>
        </w:rPr>
        <w:t>ut it I think it needs to be done</w:t>
      </w:r>
      <w:r w:rsidR="00672696">
        <w:rPr>
          <w:rFonts w:asciiTheme="majorHAnsi" w:hAnsiTheme="majorHAnsi"/>
        </w:rPr>
        <w:t>,</w:t>
      </w:r>
      <w:r w:rsidRPr="00C95CC2">
        <w:rPr>
          <w:rFonts w:asciiTheme="majorHAnsi" w:hAnsiTheme="majorHAnsi"/>
        </w:rPr>
        <w:t xml:space="preserve"> and I think it can save teams</w:t>
      </w:r>
      <w:r w:rsidR="00DE517C">
        <w:rPr>
          <w:rFonts w:asciiTheme="majorHAnsi" w:hAnsiTheme="majorHAnsi"/>
        </w:rPr>
        <w:t>. If t</w:t>
      </w:r>
      <w:r w:rsidRPr="00C95CC2">
        <w:rPr>
          <w:rFonts w:asciiTheme="majorHAnsi" w:hAnsiTheme="majorHAnsi"/>
        </w:rPr>
        <w:t>he first thing you do is not talk a</w:t>
      </w:r>
      <w:r w:rsidR="00DE517C">
        <w:rPr>
          <w:rFonts w:asciiTheme="majorHAnsi" w:hAnsiTheme="majorHAnsi"/>
        </w:rPr>
        <w:t>bout the really cool research, b</w:t>
      </w:r>
      <w:r w:rsidRPr="00C95CC2">
        <w:rPr>
          <w:rFonts w:asciiTheme="majorHAnsi" w:hAnsiTheme="majorHAnsi"/>
        </w:rPr>
        <w:t>ut talk about what happens when we hit against difficulties with each other</w:t>
      </w:r>
      <w:r w:rsidR="00DE517C">
        <w:rPr>
          <w:rFonts w:asciiTheme="majorHAnsi" w:hAnsiTheme="majorHAnsi"/>
        </w:rPr>
        <w:t>,</w:t>
      </w:r>
      <w:r w:rsidRPr="00C95CC2">
        <w:rPr>
          <w:rFonts w:asciiTheme="majorHAnsi" w:hAnsiTheme="majorHAnsi"/>
        </w:rPr>
        <w:t xml:space="preserve"> or with the research</w:t>
      </w:r>
      <w:r w:rsidR="00DE517C">
        <w:rPr>
          <w:rFonts w:asciiTheme="majorHAnsi" w:hAnsiTheme="majorHAnsi"/>
        </w:rPr>
        <w:t>,</w:t>
      </w:r>
      <w:r w:rsidRPr="00C95CC2">
        <w:rPr>
          <w:rFonts w:asciiTheme="majorHAnsi" w:hAnsiTheme="majorHAnsi"/>
        </w:rPr>
        <w:t xml:space="preserve"> or when there's j</w:t>
      </w:r>
      <w:r w:rsidR="00DE517C">
        <w:rPr>
          <w:rFonts w:asciiTheme="majorHAnsi" w:hAnsiTheme="majorHAnsi"/>
        </w:rPr>
        <w:t>ust unpleasantness in the -</w:t>
      </w:r>
      <w:r w:rsidRPr="00C95CC2">
        <w:rPr>
          <w:rFonts w:asciiTheme="majorHAnsi" w:hAnsiTheme="majorHAnsi"/>
        </w:rPr>
        <w:t xml:space="preserve"> because we're people and that happens. So that's</w:t>
      </w:r>
      <w:r w:rsidR="00DE517C">
        <w:rPr>
          <w:rFonts w:asciiTheme="majorHAnsi" w:hAnsiTheme="majorHAnsi"/>
        </w:rPr>
        <w:t xml:space="preserve"> - uh</w:t>
      </w:r>
      <w:r w:rsidRPr="00C95CC2">
        <w:rPr>
          <w:rFonts w:asciiTheme="majorHAnsi" w:hAnsiTheme="majorHAnsi"/>
        </w:rPr>
        <w:t xml:space="preserve"> that's one thing. That's the big thing that I have learned this year</w:t>
      </w:r>
      <w:r w:rsidR="00DE517C">
        <w:rPr>
          <w:rFonts w:asciiTheme="majorHAnsi" w:hAnsiTheme="majorHAnsi"/>
        </w:rPr>
        <w:t>,</w:t>
      </w:r>
      <w:r w:rsidRPr="00C95CC2">
        <w:rPr>
          <w:rFonts w:asciiTheme="majorHAnsi" w:hAnsiTheme="majorHAnsi"/>
        </w:rPr>
        <w:t xml:space="preserve"> and </w:t>
      </w:r>
      <w:r w:rsidR="003A0598" w:rsidRPr="00C95CC2">
        <w:rPr>
          <w:rFonts w:asciiTheme="majorHAnsi" w:hAnsiTheme="majorHAnsi"/>
        </w:rPr>
        <w:t>it’s</w:t>
      </w:r>
      <w:r w:rsidRPr="00C95CC2">
        <w:rPr>
          <w:rFonts w:asciiTheme="majorHAnsi" w:hAnsiTheme="majorHAnsi"/>
        </w:rPr>
        <w:t xml:space="preserve"> really been reinforced because I've learned it in p</w:t>
      </w:r>
      <w:r w:rsidR="00DE517C">
        <w:rPr>
          <w:rFonts w:asciiTheme="majorHAnsi" w:hAnsiTheme="majorHAnsi"/>
        </w:rPr>
        <w:t>revious iterations of my life, b</w:t>
      </w:r>
      <w:r w:rsidRPr="00C95CC2">
        <w:rPr>
          <w:rFonts w:asciiTheme="majorHAnsi" w:hAnsiTheme="majorHAnsi"/>
        </w:rPr>
        <w:t>ut it's something that I'm going to commit to doing from now on</w:t>
      </w:r>
      <w:r w:rsidR="00DE517C">
        <w:rPr>
          <w:rFonts w:asciiTheme="majorHAnsi" w:hAnsiTheme="majorHAnsi"/>
        </w:rPr>
        <w:t>. A</w:t>
      </w:r>
      <w:r w:rsidRPr="00C95CC2">
        <w:rPr>
          <w:rFonts w:asciiTheme="majorHAnsi" w:hAnsiTheme="majorHAnsi"/>
        </w:rPr>
        <w:t>nd then the other thing that I have learned that's been really</w:t>
      </w:r>
      <w:r w:rsidR="00DE517C">
        <w:rPr>
          <w:rFonts w:asciiTheme="majorHAnsi" w:hAnsiTheme="majorHAnsi"/>
        </w:rPr>
        <w:t xml:space="preserve"> reinforced to me over and over, </w:t>
      </w:r>
      <w:r w:rsidRPr="00C95CC2">
        <w:rPr>
          <w:rFonts w:asciiTheme="majorHAnsi" w:hAnsiTheme="majorHAnsi"/>
        </w:rPr>
        <w:t>is more of a quantitative methods thing</w:t>
      </w:r>
      <w:r w:rsidR="00DE517C">
        <w:rPr>
          <w:rFonts w:asciiTheme="majorHAnsi" w:hAnsiTheme="majorHAnsi"/>
        </w:rPr>
        <w:t xml:space="preserve"> -</w:t>
      </w:r>
      <w:r w:rsidRPr="00C95CC2">
        <w:rPr>
          <w:rFonts w:asciiTheme="majorHAnsi" w:hAnsiTheme="majorHAnsi"/>
        </w:rPr>
        <w:t xml:space="preserve"> is this idea that quantitative me</w:t>
      </w:r>
      <w:r w:rsidR="00DE517C">
        <w:rPr>
          <w:rFonts w:asciiTheme="majorHAnsi" w:hAnsiTheme="majorHAnsi"/>
        </w:rPr>
        <w:t>thods really come from a white c</w:t>
      </w:r>
      <w:r w:rsidRPr="00C95CC2">
        <w:rPr>
          <w:rFonts w:asciiTheme="majorHAnsi" w:hAnsiTheme="majorHAnsi"/>
        </w:rPr>
        <w:t>olonial patriarchal point of view</w:t>
      </w:r>
      <w:r w:rsidR="00DE517C">
        <w:rPr>
          <w:rFonts w:asciiTheme="majorHAnsi" w:hAnsiTheme="majorHAnsi"/>
        </w:rPr>
        <w:t>, and - a</w:t>
      </w:r>
      <w:r w:rsidRPr="00C95CC2">
        <w:rPr>
          <w:rFonts w:asciiTheme="majorHAnsi" w:hAnsiTheme="majorHAnsi"/>
        </w:rPr>
        <w:t xml:space="preserve">nd that we've had </w:t>
      </w:r>
      <w:r w:rsidR="009B3DD8">
        <w:rPr>
          <w:rFonts w:asciiTheme="majorHAnsi" w:hAnsiTheme="majorHAnsi"/>
        </w:rPr>
        <w:t>- because white patriarchal c</w:t>
      </w:r>
      <w:r w:rsidRPr="00C95CC2">
        <w:rPr>
          <w:rFonts w:asciiTheme="majorHAnsi" w:hAnsiTheme="majorHAnsi"/>
        </w:rPr>
        <w:t>olonial point of view is what we have defined as normal and in the west</w:t>
      </w:r>
      <w:r w:rsidR="009B3DD8">
        <w:rPr>
          <w:rFonts w:asciiTheme="majorHAnsi" w:hAnsiTheme="majorHAnsi"/>
        </w:rPr>
        <w:t>,</w:t>
      </w:r>
      <w:r w:rsidRPr="00C95CC2">
        <w:rPr>
          <w:rFonts w:asciiTheme="majorHAnsi" w:hAnsiTheme="majorHAnsi"/>
        </w:rPr>
        <w:t xml:space="preserve"> it's now become natural</w:t>
      </w:r>
      <w:r w:rsidR="009B3DD8">
        <w:rPr>
          <w:rFonts w:asciiTheme="majorHAnsi" w:hAnsiTheme="majorHAnsi"/>
        </w:rPr>
        <w:t>. A</w:t>
      </w:r>
      <w:r w:rsidRPr="00C95CC2">
        <w:rPr>
          <w:rFonts w:asciiTheme="majorHAnsi" w:hAnsiTheme="majorHAnsi"/>
        </w:rPr>
        <w:t>nd so people who are working from this</w:t>
      </w:r>
      <w:r w:rsidR="009B3DD8">
        <w:rPr>
          <w:rFonts w:asciiTheme="majorHAnsi" w:hAnsiTheme="majorHAnsi"/>
        </w:rPr>
        <w:t xml:space="preserve"> perspective never talked about,</w:t>
      </w:r>
      <w:r w:rsidRPr="00C95CC2">
        <w:rPr>
          <w:rFonts w:asciiTheme="majorHAnsi" w:hAnsiTheme="majorHAnsi"/>
        </w:rPr>
        <w:t xml:space="preserve"> </w:t>
      </w:r>
      <w:r w:rsidR="009B3DD8">
        <w:rPr>
          <w:rFonts w:asciiTheme="majorHAnsi" w:hAnsiTheme="majorHAnsi"/>
        </w:rPr>
        <w:t>“</w:t>
      </w:r>
      <w:r w:rsidRPr="00C95CC2">
        <w:rPr>
          <w:rFonts w:asciiTheme="majorHAnsi" w:hAnsiTheme="majorHAnsi"/>
        </w:rPr>
        <w:t>Well, this is my perspective</w:t>
      </w:r>
      <w:r w:rsidR="009B3DD8">
        <w:rPr>
          <w:rFonts w:asciiTheme="majorHAnsi" w:hAnsiTheme="majorHAnsi"/>
        </w:rPr>
        <w:t>”</w:t>
      </w:r>
      <w:r w:rsidRPr="00C95CC2">
        <w:rPr>
          <w:rFonts w:asciiTheme="majorHAnsi" w:hAnsiTheme="majorHAnsi"/>
        </w:rPr>
        <w:t xml:space="preserve"> because it's just assumed</w:t>
      </w:r>
      <w:r w:rsidR="009B3DD8">
        <w:rPr>
          <w:rFonts w:asciiTheme="majorHAnsi" w:hAnsiTheme="majorHAnsi"/>
        </w:rPr>
        <w:t>,</w:t>
      </w:r>
      <w:r w:rsidRPr="00C95CC2">
        <w:rPr>
          <w:rFonts w:asciiTheme="majorHAnsi" w:hAnsiTheme="majorHAnsi"/>
        </w:rPr>
        <w:t xml:space="preserve"> unless you say </w:t>
      </w:r>
      <w:r w:rsidR="00E67E19">
        <w:rPr>
          <w:rFonts w:asciiTheme="majorHAnsi" w:hAnsiTheme="majorHAnsi"/>
        </w:rPr>
        <w:t>“</w:t>
      </w:r>
      <w:r w:rsidRPr="00C95CC2">
        <w:rPr>
          <w:rFonts w:asciiTheme="majorHAnsi" w:hAnsiTheme="majorHAnsi"/>
        </w:rPr>
        <w:t>other</w:t>
      </w:r>
      <w:r w:rsidR="009B3DD8">
        <w:rPr>
          <w:rFonts w:asciiTheme="majorHAnsi" w:hAnsiTheme="majorHAnsi"/>
        </w:rPr>
        <w:t>.</w:t>
      </w:r>
      <w:r w:rsidR="00E67E19">
        <w:rPr>
          <w:rFonts w:asciiTheme="majorHAnsi" w:hAnsiTheme="majorHAnsi"/>
        </w:rPr>
        <w:t>”</w:t>
      </w:r>
      <w:r w:rsidR="009B3DD8">
        <w:rPr>
          <w:rFonts w:asciiTheme="majorHAnsi" w:hAnsiTheme="majorHAnsi"/>
        </w:rPr>
        <w:t xml:space="preserve"> And so w</w:t>
      </w:r>
      <w:r w:rsidRPr="00C95CC2">
        <w:rPr>
          <w:rFonts w:asciiTheme="majorHAnsi" w:hAnsiTheme="majorHAnsi"/>
        </w:rPr>
        <w:t xml:space="preserve">e were </w:t>
      </w:r>
      <w:r w:rsidR="009B3DD8">
        <w:rPr>
          <w:rFonts w:asciiTheme="majorHAnsi" w:hAnsiTheme="majorHAnsi"/>
        </w:rPr>
        <w:t>- we are</w:t>
      </w:r>
      <w:r w:rsidRPr="00C95CC2">
        <w:rPr>
          <w:rFonts w:asciiTheme="majorHAnsi" w:hAnsiTheme="majorHAnsi"/>
        </w:rPr>
        <w:t xml:space="preserve"> coming from this perspective need to say this in our quantitative methods. We need to actually follow what I've seen th</w:t>
      </w:r>
      <w:r w:rsidR="009B3DD8">
        <w:rPr>
          <w:rFonts w:asciiTheme="majorHAnsi" w:hAnsiTheme="majorHAnsi"/>
        </w:rPr>
        <w:t>e best qualitative methodologist</w:t>
      </w:r>
      <w:r w:rsidRPr="00C95CC2">
        <w:rPr>
          <w:rFonts w:asciiTheme="majorHAnsi" w:hAnsiTheme="majorHAnsi"/>
        </w:rPr>
        <w:t xml:space="preserve"> do which is</w:t>
      </w:r>
      <w:r w:rsidR="009B3DD8">
        <w:rPr>
          <w:rFonts w:asciiTheme="majorHAnsi" w:hAnsiTheme="majorHAnsi"/>
        </w:rPr>
        <w:t>,</w:t>
      </w:r>
      <w:r w:rsidRPr="00C95CC2">
        <w:rPr>
          <w:rFonts w:asciiTheme="majorHAnsi" w:hAnsiTheme="majorHAnsi"/>
        </w:rPr>
        <w:t xml:space="preserve"> </w:t>
      </w:r>
      <w:r w:rsidR="009B3DD8">
        <w:rPr>
          <w:rFonts w:asciiTheme="majorHAnsi" w:hAnsiTheme="majorHAnsi"/>
        </w:rPr>
        <w:t>“</w:t>
      </w:r>
      <w:r w:rsidRPr="00C95CC2">
        <w:rPr>
          <w:rFonts w:asciiTheme="majorHAnsi" w:hAnsiTheme="majorHAnsi"/>
        </w:rPr>
        <w:t xml:space="preserve">this is my </w:t>
      </w:r>
      <w:r w:rsidR="009B3DD8">
        <w:rPr>
          <w:rFonts w:asciiTheme="majorHAnsi" w:hAnsiTheme="majorHAnsi"/>
        </w:rPr>
        <w:lastRenderedPageBreak/>
        <w:t>epistemology, t</w:t>
      </w:r>
      <w:r w:rsidRPr="00C95CC2">
        <w:rPr>
          <w:rFonts w:asciiTheme="majorHAnsi" w:hAnsiTheme="majorHAnsi"/>
        </w:rPr>
        <w:t xml:space="preserve">his is my </w:t>
      </w:r>
      <w:r w:rsidR="00E67E19">
        <w:rPr>
          <w:rFonts w:asciiTheme="majorHAnsi" w:hAnsiTheme="majorHAnsi"/>
        </w:rPr>
        <w:t>ontology,</w:t>
      </w:r>
      <w:r w:rsidR="009B3DD8">
        <w:rPr>
          <w:rFonts w:asciiTheme="majorHAnsi" w:hAnsiTheme="majorHAnsi"/>
        </w:rPr>
        <w:t xml:space="preserve"> t</w:t>
      </w:r>
      <w:r w:rsidRPr="00C95CC2">
        <w:rPr>
          <w:rFonts w:asciiTheme="majorHAnsi" w:hAnsiTheme="majorHAnsi"/>
        </w:rPr>
        <w:t>his is my</w:t>
      </w:r>
      <w:r w:rsidR="009B3DD8">
        <w:rPr>
          <w:rFonts w:asciiTheme="majorHAnsi" w:hAnsiTheme="majorHAnsi"/>
        </w:rPr>
        <w:t xml:space="preserve"> positionality.” </w:t>
      </w:r>
      <w:r w:rsidRPr="00C95CC2">
        <w:rPr>
          <w:rFonts w:asciiTheme="majorHAnsi" w:hAnsiTheme="majorHAnsi"/>
        </w:rPr>
        <w:t xml:space="preserve">We need to be stating that so </w:t>
      </w:r>
      <w:r w:rsidR="009B3DD8">
        <w:rPr>
          <w:rFonts w:asciiTheme="majorHAnsi" w:hAnsiTheme="majorHAnsi"/>
        </w:rPr>
        <w:t xml:space="preserve">- </w:t>
      </w:r>
      <w:r w:rsidRPr="00C95CC2">
        <w:rPr>
          <w:rFonts w:asciiTheme="majorHAnsi" w:hAnsiTheme="majorHAnsi"/>
        </w:rPr>
        <w:t xml:space="preserve">that so that the people who </w:t>
      </w:r>
      <w:r w:rsidR="009B3DD8">
        <w:rPr>
          <w:rFonts w:asciiTheme="majorHAnsi" w:hAnsiTheme="majorHAnsi"/>
        </w:rPr>
        <w:t xml:space="preserve">- </w:t>
      </w:r>
      <w:r w:rsidRPr="00C95CC2">
        <w:rPr>
          <w:rFonts w:asciiTheme="majorHAnsi" w:hAnsiTheme="majorHAnsi"/>
        </w:rPr>
        <w:t>so that the work t</w:t>
      </w:r>
      <w:r w:rsidR="009B3DD8">
        <w:rPr>
          <w:rFonts w:asciiTheme="majorHAnsi" w:hAnsiTheme="majorHAnsi"/>
        </w:rPr>
        <w:t>hat is not coming from a white c</w:t>
      </w:r>
      <w:r w:rsidRPr="00C95CC2">
        <w:rPr>
          <w:rFonts w:asciiTheme="majorHAnsi" w:hAnsiTheme="majorHAnsi"/>
        </w:rPr>
        <w:t>olonial patriarchal point of view</w:t>
      </w:r>
      <w:r w:rsidR="009B3DD8">
        <w:rPr>
          <w:rFonts w:asciiTheme="majorHAnsi" w:hAnsiTheme="majorHAnsi"/>
        </w:rPr>
        <w:t>,</w:t>
      </w:r>
      <w:r w:rsidRPr="00C95CC2">
        <w:rPr>
          <w:rFonts w:asciiTheme="majorHAnsi" w:hAnsiTheme="majorHAnsi"/>
        </w:rPr>
        <w:t xml:space="preserve"> is no longer </w:t>
      </w:r>
      <w:r w:rsidR="00E67E19">
        <w:rPr>
          <w:rFonts w:asciiTheme="majorHAnsi" w:hAnsiTheme="majorHAnsi"/>
        </w:rPr>
        <w:t>“</w:t>
      </w:r>
      <w:r w:rsidRPr="00C95CC2">
        <w:rPr>
          <w:rFonts w:asciiTheme="majorHAnsi" w:hAnsiTheme="majorHAnsi"/>
        </w:rPr>
        <w:t>other.</w:t>
      </w:r>
      <w:r w:rsidR="00E67E19">
        <w:rPr>
          <w:rFonts w:asciiTheme="majorHAnsi" w:hAnsiTheme="majorHAnsi"/>
        </w:rPr>
        <w:t>”</w:t>
      </w:r>
      <w:r w:rsidRPr="00C95CC2">
        <w:rPr>
          <w:rFonts w:asciiTheme="majorHAnsi" w:hAnsiTheme="majorHAnsi"/>
        </w:rPr>
        <w:t xml:space="preserve"> We like</w:t>
      </w:r>
      <w:r w:rsidR="009B3DD8">
        <w:rPr>
          <w:rFonts w:asciiTheme="majorHAnsi" w:hAnsiTheme="majorHAnsi"/>
        </w:rPr>
        <w:t xml:space="preserve"> -</w:t>
      </w:r>
      <w:r w:rsidRPr="00C95CC2">
        <w:rPr>
          <w:rFonts w:asciiTheme="majorHAnsi" w:hAnsiTheme="majorHAnsi"/>
        </w:rPr>
        <w:t xml:space="preserve"> people like to </w:t>
      </w:r>
      <w:r w:rsidR="00E67E19">
        <w:rPr>
          <w:rFonts w:asciiTheme="majorHAnsi" w:hAnsiTheme="majorHAnsi"/>
        </w:rPr>
        <w:t>“</w:t>
      </w:r>
      <w:r w:rsidRPr="00C95CC2">
        <w:rPr>
          <w:rFonts w:asciiTheme="majorHAnsi" w:hAnsiTheme="majorHAnsi"/>
        </w:rPr>
        <w:t>other</w:t>
      </w:r>
      <w:r w:rsidR="00E67E19">
        <w:rPr>
          <w:rFonts w:asciiTheme="majorHAnsi" w:hAnsiTheme="majorHAnsi"/>
        </w:rPr>
        <w:t>”</w:t>
      </w:r>
      <w:r w:rsidRPr="00C95CC2">
        <w:rPr>
          <w:rFonts w:asciiTheme="majorHAnsi" w:hAnsiTheme="majorHAnsi"/>
        </w:rPr>
        <w:t xml:space="preserve"> people</w:t>
      </w:r>
      <w:r w:rsidR="009B3DD8">
        <w:rPr>
          <w:rFonts w:asciiTheme="majorHAnsi" w:hAnsiTheme="majorHAnsi"/>
        </w:rPr>
        <w:t>,</w:t>
      </w:r>
      <w:r w:rsidRPr="00C95CC2">
        <w:rPr>
          <w:rFonts w:asciiTheme="majorHAnsi" w:hAnsiTheme="majorHAnsi"/>
        </w:rPr>
        <w:t xml:space="preserve"> and we need</w:t>
      </w:r>
      <w:r w:rsidR="009B3DD8">
        <w:rPr>
          <w:rFonts w:asciiTheme="majorHAnsi" w:hAnsiTheme="majorHAnsi"/>
        </w:rPr>
        <w:t xml:space="preserve"> -</w:t>
      </w:r>
      <w:r w:rsidRPr="00C95CC2">
        <w:rPr>
          <w:rFonts w:asciiTheme="majorHAnsi" w:hAnsiTheme="majorHAnsi"/>
        </w:rPr>
        <w:t xml:space="preserve"> and that needs to stop in my opinion. So just thinking about that and </w:t>
      </w:r>
      <w:r w:rsidR="009B3DD8">
        <w:rPr>
          <w:rFonts w:asciiTheme="majorHAnsi" w:hAnsiTheme="majorHAnsi"/>
        </w:rPr>
        <w:t xml:space="preserve">- </w:t>
      </w:r>
      <w:r w:rsidRPr="00C95CC2">
        <w:rPr>
          <w:rFonts w:asciiTheme="majorHAnsi" w:hAnsiTheme="majorHAnsi"/>
        </w:rPr>
        <w:t>and doing a bunch o</w:t>
      </w:r>
      <w:r w:rsidR="009B3DD8">
        <w:rPr>
          <w:rFonts w:asciiTheme="majorHAnsi" w:hAnsiTheme="majorHAnsi"/>
        </w:rPr>
        <w:t>f reading about that has been - i</w:t>
      </w:r>
      <w:r w:rsidRPr="00C95CC2">
        <w:rPr>
          <w:rFonts w:asciiTheme="majorHAnsi" w:hAnsiTheme="majorHAnsi"/>
        </w:rPr>
        <w:t>t's stuff that I knew</w:t>
      </w:r>
      <w:r w:rsidR="009B3DD8">
        <w:rPr>
          <w:rFonts w:asciiTheme="majorHAnsi" w:hAnsiTheme="majorHAnsi"/>
        </w:rPr>
        <w:t>,</w:t>
      </w:r>
      <w:r w:rsidRPr="00C95CC2">
        <w:rPr>
          <w:rFonts w:asciiTheme="majorHAnsi" w:hAnsiTheme="majorHAnsi"/>
        </w:rPr>
        <w:t xml:space="preserve"> but it's giving me words for it</w:t>
      </w:r>
      <w:r w:rsidR="009B3DD8">
        <w:rPr>
          <w:rFonts w:asciiTheme="majorHAnsi" w:hAnsiTheme="majorHAnsi"/>
        </w:rPr>
        <w:t>,</w:t>
      </w:r>
      <w:r w:rsidRPr="00C95CC2">
        <w:rPr>
          <w:rFonts w:asciiTheme="majorHAnsi" w:hAnsiTheme="majorHAnsi"/>
        </w:rPr>
        <w:t xml:space="preserve"> and it's giving me like things that I can do in articles</w:t>
      </w:r>
      <w:r w:rsidR="009B3DD8">
        <w:rPr>
          <w:rFonts w:asciiTheme="majorHAnsi" w:hAnsiTheme="majorHAnsi"/>
        </w:rPr>
        <w:t>,</w:t>
      </w:r>
      <w:r w:rsidRPr="00C95CC2">
        <w:rPr>
          <w:rFonts w:asciiTheme="majorHAnsi" w:hAnsiTheme="majorHAnsi"/>
        </w:rPr>
        <w:t xml:space="preserve"> and </w:t>
      </w:r>
      <w:r w:rsidRPr="00E67E19">
        <w:rPr>
          <w:rFonts w:asciiTheme="majorHAnsi" w:hAnsiTheme="majorHAnsi"/>
        </w:rPr>
        <w:t>I'm just starting to do it and I'm going to be doi</w:t>
      </w:r>
      <w:r w:rsidR="009B3DD8" w:rsidRPr="00E67E19">
        <w:rPr>
          <w:rFonts w:asciiTheme="majorHAnsi" w:hAnsiTheme="majorHAnsi"/>
        </w:rPr>
        <w:t>ng it on a paper</w:t>
      </w:r>
      <w:r w:rsidRPr="00E67E19">
        <w:rPr>
          <w:rFonts w:asciiTheme="majorHAnsi" w:hAnsiTheme="majorHAnsi"/>
        </w:rPr>
        <w:t xml:space="preserve"> I'm working on with some folks over </w:t>
      </w:r>
      <w:r w:rsidR="009B3DD8" w:rsidRPr="00E67E19">
        <w:rPr>
          <w:rFonts w:asciiTheme="majorHAnsi" w:hAnsiTheme="majorHAnsi"/>
        </w:rPr>
        <w:t xml:space="preserve">at </w:t>
      </w:r>
      <w:r w:rsidRPr="00E67E19">
        <w:rPr>
          <w:rFonts w:asciiTheme="majorHAnsi" w:hAnsiTheme="majorHAnsi"/>
        </w:rPr>
        <w:t>the College of Ed</w:t>
      </w:r>
      <w:r w:rsidR="009B3DD8" w:rsidRPr="00E67E19">
        <w:rPr>
          <w:rFonts w:asciiTheme="majorHAnsi" w:hAnsiTheme="majorHAnsi"/>
        </w:rPr>
        <w:t>, a</w:t>
      </w:r>
      <w:r w:rsidRPr="00E67E19">
        <w:rPr>
          <w:rFonts w:asciiTheme="majorHAnsi" w:hAnsiTheme="majorHAnsi"/>
        </w:rPr>
        <w:t>nd I</w:t>
      </w:r>
      <w:r w:rsidRPr="00C95CC2">
        <w:rPr>
          <w:rFonts w:asciiTheme="majorHAnsi" w:hAnsiTheme="majorHAnsi"/>
        </w:rPr>
        <w:t xml:space="preserve"> sort of put a positi</w:t>
      </w:r>
      <w:r w:rsidR="009B3DD8">
        <w:rPr>
          <w:rFonts w:asciiTheme="majorHAnsi" w:hAnsiTheme="majorHAnsi"/>
        </w:rPr>
        <w:t>on statement in a meta-analysis</w:t>
      </w:r>
      <w:r w:rsidRPr="00C95CC2">
        <w:rPr>
          <w:rFonts w:asciiTheme="majorHAnsi" w:hAnsiTheme="majorHAnsi"/>
        </w:rPr>
        <w:t xml:space="preserve"> I recently did</w:t>
      </w:r>
      <w:r w:rsidR="009B3DD8">
        <w:rPr>
          <w:rFonts w:asciiTheme="majorHAnsi" w:hAnsiTheme="majorHAnsi"/>
        </w:rPr>
        <w:t>,</w:t>
      </w:r>
      <w:r w:rsidRPr="00C95CC2">
        <w:rPr>
          <w:rFonts w:asciiTheme="majorHAnsi" w:hAnsiTheme="majorHAnsi"/>
        </w:rPr>
        <w:t xml:space="preserve"> but I thin</w:t>
      </w:r>
      <w:r w:rsidR="009B3DD8">
        <w:rPr>
          <w:rFonts w:asciiTheme="majorHAnsi" w:hAnsiTheme="majorHAnsi"/>
        </w:rPr>
        <w:t>k it's something that we - we</w:t>
      </w:r>
      <w:r w:rsidRPr="00C95CC2">
        <w:rPr>
          <w:rFonts w:asciiTheme="majorHAnsi" w:hAnsiTheme="majorHAnsi"/>
        </w:rPr>
        <w:t xml:space="preserve"> all</w:t>
      </w:r>
      <w:r w:rsidR="00673FB3">
        <w:rPr>
          <w:rFonts w:asciiTheme="majorHAnsi" w:hAnsiTheme="majorHAnsi"/>
        </w:rPr>
        <w:t xml:space="preserve"> need to be very conscious of t</w:t>
      </w:r>
      <w:r w:rsidRPr="00C95CC2">
        <w:rPr>
          <w:rFonts w:asciiTheme="majorHAnsi" w:hAnsiTheme="majorHAnsi"/>
        </w:rPr>
        <w:t xml:space="preserve">his other thing that we do in quantitative methods. So that's what I've got. </w:t>
      </w:r>
    </w:p>
    <w:p w14:paraId="5AF04251" w14:textId="177538E9" w:rsidR="00673FB3" w:rsidRDefault="00673FB3" w:rsidP="00C95CC2">
      <w:pPr>
        <w:rPr>
          <w:rFonts w:asciiTheme="majorHAnsi" w:hAnsiTheme="majorHAnsi"/>
        </w:rPr>
      </w:pPr>
      <w:r>
        <w:rPr>
          <w:rFonts w:asciiTheme="majorHAnsi" w:hAnsiTheme="majorHAnsi"/>
          <w:b/>
        </w:rPr>
        <w:t xml:space="preserve">KL: </w:t>
      </w:r>
      <w:r w:rsidR="00C95CC2" w:rsidRPr="00C95CC2">
        <w:rPr>
          <w:rFonts w:asciiTheme="majorHAnsi" w:hAnsiTheme="majorHAnsi"/>
        </w:rPr>
        <w:t>In t</w:t>
      </w:r>
      <w:r>
        <w:rPr>
          <w:rFonts w:asciiTheme="majorHAnsi" w:hAnsiTheme="majorHAnsi"/>
        </w:rPr>
        <w:t>his next clip, you'll hear from D</w:t>
      </w:r>
      <w:r w:rsidR="00C95CC2" w:rsidRPr="00C95CC2">
        <w:rPr>
          <w:rFonts w:asciiTheme="majorHAnsi" w:hAnsiTheme="majorHAnsi"/>
        </w:rPr>
        <w:t>r</w:t>
      </w:r>
      <w:r>
        <w:rPr>
          <w:rFonts w:asciiTheme="majorHAnsi" w:hAnsiTheme="majorHAnsi"/>
        </w:rPr>
        <w:t>. Heather Corwin from episode 1</w:t>
      </w:r>
      <w:r w:rsidR="00C95CC2" w:rsidRPr="00C95CC2">
        <w:rPr>
          <w:rFonts w:asciiTheme="majorHAnsi" w:hAnsiTheme="majorHAnsi"/>
        </w:rPr>
        <w:t>38 on embodied research. Here's her lesson from the last year.</w:t>
      </w:r>
    </w:p>
    <w:p w14:paraId="0832E497" w14:textId="10214740" w:rsidR="00673FB3" w:rsidRDefault="00673FB3" w:rsidP="00C95CC2">
      <w:pPr>
        <w:rPr>
          <w:rFonts w:asciiTheme="majorHAnsi" w:hAnsiTheme="majorHAnsi"/>
        </w:rPr>
      </w:pPr>
      <w:r>
        <w:rPr>
          <w:rFonts w:asciiTheme="majorHAnsi" w:hAnsiTheme="majorHAnsi"/>
          <w:b/>
        </w:rPr>
        <w:t>HC:</w:t>
      </w:r>
      <w:r w:rsidR="00C95CC2" w:rsidRPr="00C95CC2">
        <w:rPr>
          <w:rFonts w:asciiTheme="majorHAnsi" w:hAnsiTheme="majorHAnsi"/>
        </w:rPr>
        <w:t xml:space="preserve"> I think what I've really learned in this</w:t>
      </w:r>
      <w:r>
        <w:rPr>
          <w:rFonts w:asciiTheme="majorHAnsi" w:hAnsiTheme="majorHAnsi"/>
        </w:rPr>
        <w:t xml:space="preserve"> past year as a researcher is l</w:t>
      </w:r>
      <w:r w:rsidR="00C95CC2" w:rsidRPr="00C95CC2">
        <w:rPr>
          <w:rFonts w:asciiTheme="majorHAnsi" w:hAnsiTheme="majorHAnsi"/>
        </w:rPr>
        <w:t>eaning on friends in other</w:t>
      </w:r>
      <w:r>
        <w:rPr>
          <w:rFonts w:asciiTheme="majorHAnsi" w:hAnsiTheme="majorHAnsi"/>
        </w:rPr>
        <w:t xml:space="preserve"> areas who also do </w:t>
      </w:r>
      <w:r w:rsidRPr="00E67E19">
        <w:rPr>
          <w:rFonts w:asciiTheme="majorHAnsi" w:hAnsiTheme="majorHAnsi"/>
        </w:rPr>
        <w:t>research to s</w:t>
      </w:r>
      <w:r w:rsidR="00C95CC2" w:rsidRPr="00E67E19">
        <w:rPr>
          <w:rFonts w:asciiTheme="majorHAnsi" w:hAnsiTheme="majorHAnsi"/>
        </w:rPr>
        <w:t>oundboard my</w:t>
      </w:r>
      <w:r w:rsidR="00C95CC2" w:rsidRPr="00C95CC2">
        <w:rPr>
          <w:rFonts w:asciiTheme="majorHAnsi" w:hAnsiTheme="majorHAnsi"/>
        </w:rPr>
        <w:t xml:space="preserve"> ideas</w:t>
      </w:r>
      <w:r>
        <w:rPr>
          <w:rFonts w:asciiTheme="majorHAnsi" w:hAnsiTheme="majorHAnsi"/>
        </w:rPr>
        <w:t>,</w:t>
      </w:r>
      <w:r w:rsidR="00C95CC2" w:rsidRPr="00C95CC2">
        <w:rPr>
          <w:rFonts w:asciiTheme="majorHAnsi" w:hAnsiTheme="majorHAnsi"/>
        </w:rPr>
        <w:t xml:space="preserve"> and also to discuss how I go about mining the data and finding ways into my questions that I otherwise wouldn't have investig</w:t>
      </w:r>
      <w:r>
        <w:rPr>
          <w:rFonts w:asciiTheme="majorHAnsi" w:hAnsiTheme="majorHAnsi"/>
        </w:rPr>
        <w:t>ated. So I have a dear friend w</w:t>
      </w:r>
      <w:r w:rsidR="00C95CC2" w:rsidRPr="00C95CC2">
        <w:rPr>
          <w:rFonts w:asciiTheme="majorHAnsi" w:hAnsiTheme="majorHAnsi"/>
        </w:rPr>
        <w:t>ho's an economist</w:t>
      </w:r>
      <w:r>
        <w:rPr>
          <w:rFonts w:asciiTheme="majorHAnsi" w:hAnsiTheme="majorHAnsi"/>
        </w:rPr>
        <w:t>,</w:t>
      </w:r>
      <w:r w:rsidR="00C95CC2" w:rsidRPr="00C95CC2">
        <w:rPr>
          <w:rFonts w:asciiTheme="majorHAnsi" w:hAnsiTheme="majorHAnsi"/>
        </w:rPr>
        <w:t xml:space="preserve"> and whenever I talk to her she sheds light on the psychological work and research that I'm doing on emotional intelligence on actors</w:t>
      </w:r>
      <w:r>
        <w:rPr>
          <w:rFonts w:asciiTheme="majorHAnsi" w:hAnsiTheme="majorHAnsi"/>
        </w:rPr>
        <w:t>,</w:t>
      </w:r>
      <w:r w:rsidR="00C95CC2" w:rsidRPr="00C95CC2">
        <w:rPr>
          <w:rFonts w:asciiTheme="majorHAnsi" w:hAnsiTheme="majorHAnsi"/>
        </w:rPr>
        <w:t xml:space="preserve"> and also gives me other things</w:t>
      </w:r>
      <w:r>
        <w:rPr>
          <w:rFonts w:asciiTheme="majorHAnsi" w:hAnsiTheme="majorHAnsi"/>
        </w:rPr>
        <w:t xml:space="preserve"> to think about that could be r</w:t>
      </w:r>
      <w:r w:rsidR="00C95CC2" w:rsidRPr="00C95CC2">
        <w:rPr>
          <w:rFonts w:asciiTheme="majorHAnsi" w:hAnsiTheme="majorHAnsi"/>
        </w:rPr>
        <w:t>eally interesting and help layer the work that I'm doing. So I really fe</w:t>
      </w:r>
      <w:r>
        <w:rPr>
          <w:rFonts w:asciiTheme="majorHAnsi" w:hAnsiTheme="majorHAnsi"/>
        </w:rPr>
        <w:t>el like there is r</w:t>
      </w:r>
      <w:r w:rsidR="00C95CC2" w:rsidRPr="00C95CC2">
        <w:rPr>
          <w:rFonts w:asciiTheme="majorHAnsi" w:hAnsiTheme="majorHAnsi"/>
        </w:rPr>
        <w:t xml:space="preserve">esources all around us in people </w:t>
      </w:r>
      <w:r>
        <w:rPr>
          <w:rFonts w:asciiTheme="majorHAnsi" w:hAnsiTheme="majorHAnsi"/>
        </w:rPr>
        <w:t>who are researchers who we know</w:t>
      </w:r>
      <w:r w:rsidR="00C95CC2" w:rsidRPr="00C95CC2">
        <w:rPr>
          <w:rFonts w:asciiTheme="majorHAnsi" w:hAnsiTheme="majorHAnsi"/>
        </w:rPr>
        <w:t xml:space="preserve"> that we don't always take advantage of</w:t>
      </w:r>
      <w:r>
        <w:rPr>
          <w:rFonts w:asciiTheme="majorHAnsi" w:hAnsiTheme="majorHAnsi"/>
        </w:rPr>
        <w:t>,</w:t>
      </w:r>
      <w:r w:rsidR="00C95CC2" w:rsidRPr="00C95CC2">
        <w:rPr>
          <w:rFonts w:asciiTheme="majorHAnsi" w:hAnsiTheme="majorHAnsi"/>
        </w:rPr>
        <w:t xml:space="preserve"> a</w:t>
      </w:r>
      <w:r>
        <w:rPr>
          <w:rFonts w:asciiTheme="majorHAnsi" w:hAnsiTheme="majorHAnsi"/>
        </w:rPr>
        <w:t>nd I would encourage people to b</w:t>
      </w:r>
      <w:r w:rsidR="00C95CC2" w:rsidRPr="00C95CC2">
        <w:rPr>
          <w:rFonts w:asciiTheme="majorHAnsi" w:hAnsiTheme="majorHAnsi"/>
        </w:rPr>
        <w:t>ranch out beyond their disc</w:t>
      </w:r>
      <w:r>
        <w:rPr>
          <w:rFonts w:asciiTheme="majorHAnsi" w:hAnsiTheme="majorHAnsi"/>
        </w:rPr>
        <w:t xml:space="preserve">ipline and talk to other people, </w:t>
      </w:r>
      <w:r w:rsidR="00C95CC2" w:rsidRPr="00C95CC2">
        <w:rPr>
          <w:rFonts w:asciiTheme="majorHAnsi" w:hAnsiTheme="majorHAnsi"/>
        </w:rPr>
        <w:t>beca</w:t>
      </w:r>
      <w:r>
        <w:rPr>
          <w:rFonts w:asciiTheme="majorHAnsi" w:hAnsiTheme="majorHAnsi"/>
        </w:rPr>
        <w:t>use they will get insights and i</w:t>
      </w:r>
      <w:r w:rsidR="00C95CC2" w:rsidRPr="00C95CC2">
        <w:rPr>
          <w:rFonts w:asciiTheme="majorHAnsi" w:hAnsiTheme="majorHAnsi"/>
        </w:rPr>
        <w:t>nspirations that they otherwise might never have enjoyed.</w:t>
      </w:r>
    </w:p>
    <w:p w14:paraId="283F43E5" w14:textId="77777777" w:rsidR="002F7CE4" w:rsidRDefault="00673FB3" w:rsidP="00C95CC2">
      <w:pPr>
        <w:rPr>
          <w:rFonts w:asciiTheme="majorHAnsi" w:hAnsiTheme="majorHAnsi"/>
        </w:rPr>
      </w:pPr>
      <w:r>
        <w:rPr>
          <w:rFonts w:asciiTheme="majorHAnsi" w:hAnsiTheme="majorHAnsi"/>
          <w:b/>
        </w:rPr>
        <w:t xml:space="preserve">KL: </w:t>
      </w:r>
      <w:r>
        <w:rPr>
          <w:rFonts w:asciiTheme="majorHAnsi" w:hAnsiTheme="majorHAnsi"/>
        </w:rPr>
        <w:t>In this next clip, Dr. Gill Crimmins from episode 1</w:t>
      </w:r>
      <w:r w:rsidR="00C95CC2" w:rsidRPr="00C95CC2">
        <w:rPr>
          <w:rFonts w:asciiTheme="majorHAnsi" w:hAnsiTheme="majorHAnsi"/>
        </w:rPr>
        <w:t xml:space="preserve">41 on Arts informed research shares the research lesson that she's learned in the past year. Take a listen. </w:t>
      </w:r>
    </w:p>
    <w:p w14:paraId="41013291" w14:textId="3C11BE86" w:rsidR="002F7CE4" w:rsidRDefault="002F7CE4" w:rsidP="00C95CC2">
      <w:pPr>
        <w:rPr>
          <w:rFonts w:asciiTheme="majorHAnsi" w:hAnsiTheme="majorHAnsi"/>
        </w:rPr>
      </w:pPr>
      <w:r>
        <w:rPr>
          <w:rFonts w:asciiTheme="majorHAnsi" w:hAnsiTheme="majorHAnsi"/>
          <w:b/>
        </w:rPr>
        <w:t xml:space="preserve">GC: </w:t>
      </w:r>
      <w:r w:rsidR="00C95CC2" w:rsidRPr="00C95CC2">
        <w:rPr>
          <w:rFonts w:asciiTheme="majorHAnsi" w:hAnsiTheme="majorHAnsi"/>
        </w:rPr>
        <w:t xml:space="preserve">Okay, </w:t>
      </w:r>
      <w:r>
        <w:rPr>
          <w:rFonts w:asciiTheme="majorHAnsi" w:hAnsiTheme="majorHAnsi"/>
        </w:rPr>
        <w:t>so I think it's beyond a year, a</w:t>
      </w:r>
      <w:r w:rsidR="00C95CC2" w:rsidRPr="00C95CC2">
        <w:rPr>
          <w:rFonts w:asciiTheme="majorHAnsi" w:hAnsiTheme="majorHAnsi"/>
        </w:rPr>
        <w:t>lthough I'm reminded of it regularly in my weekly and daily practice as a research. But the biggest lesson I think I've learned as a researcher is to learn to break the rules</w:t>
      </w:r>
      <w:r>
        <w:rPr>
          <w:rFonts w:asciiTheme="majorHAnsi" w:hAnsiTheme="majorHAnsi"/>
        </w:rPr>
        <w:t>,</w:t>
      </w:r>
      <w:r w:rsidR="00C95CC2" w:rsidRPr="00C95CC2">
        <w:rPr>
          <w:rFonts w:asciiTheme="majorHAnsi" w:hAnsiTheme="majorHAnsi"/>
        </w:rPr>
        <w:t xml:space="preserve"> or to not be afraid to break the rules</w:t>
      </w:r>
      <w:r>
        <w:rPr>
          <w:rFonts w:asciiTheme="majorHAnsi" w:hAnsiTheme="majorHAnsi"/>
        </w:rPr>
        <w:t xml:space="preserve"> t</w:t>
      </w:r>
      <w:r w:rsidR="00C95CC2" w:rsidRPr="00C95CC2">
        <w:rPr>
          <w:rFonts w:asciiTheme="majorHAnsi" w:hAnsiTheme="majorHAnsi"/>
        </w:rPr>
        <w:t>o have agency</w:t>
      </w:r>
      <w:r>
        <w:rPr>
          <w:rFonts w:asciiTheme="majorHAnsi" w:hAnsiTheme="majorHAnsi"/>
        </w:rPr>
        <w:t xml:space="preserve"> to own your research. T</w:t>
      </w:r>
      <w:r w:rsidR="00C95CC2" w:rsidRPr="00C95CC2">
        <w:rPr>
          <w:rFonts w:asciiTheme="majorHAnsi" w:hAnsiTheme="majorHAnsi"/>
        </w:rPr>
        <w:t xml:space="preserve">he reason that you are engaging in research presumably is that you're curious about something </w:t>
      </w:r>
      <w:r>
        <w:rPr>
          <w:rFonts w:asciiTheme="majorHAnsi" w:hAnsiTheme="majorHAnsi"/>
        </w:rPr>
        <w:t xml:space="preserve">- </w:t>
      </w:r>
      <w:r w:rsidR="00C95CC2" w:rsidRPr="00C95CC2">
        <w:rPr>
          <w:rFonts w:asciiTheme="majorHAnsi" w:hAnsiTheme="majorHAnsi"/>
        </w:rPr>
        <w:t>that you're interested in something</w:t>
      </w:r>
      <w:r>
        <w:rPr>
          <w:rFonts w:asciiTheme="majorHAnsi" w:hAnsiTheme="majorHAnsi"/>
        </w:rPr>
        <w:t>,</w:t>
      </w:r>
      <w:r w:rsidR="00C95CC2" w:rsidRPr="00C95CC2">
        <w:rPr>
          <w:rFonts w:asciiTheme="majorHAnsi" w:hAnsiTheme="majorHAnsi"/>
        </w:rPr>
        <w:t xml:space="preserve"> and that automatically places you in the research. So I think research should be and can be </w:t>
      </w:r>
      <w:r>
        <w:rPr>
          <w:rFonts w:asciiTheme="majorHAnsi" w:hAnsiTheme="majorHAnsi"/>
        </w:rPr>
        <w:t>a personal subjective process, a</w:t>
      </w:r>
      <w:r w:rsidR="00C95CC2" w:rsidRPr="00C95CC2">
        <w:rPr>
          <w:rFonts w:asciiTheme="majorHAnsi" w:hAnsiTheme="majorHAnsi"/>
        </w:rPr>
        <w:t>nd that m</w:t>
      </w:r>
      <w:r>
        <w:rPr>
          <w:rFonts w:asciiTheme="majorHAnsi" w:hAnsiTheme="majorHAnsi"/>
        </w:rPr>
        <w:t>eans that perhaps the simply</w:t>
      </w:r>
      <w:r w:rsidR="00C95CC2" w:rsidRPr="00C95CC2">
        <w:rPr>
          <w:rFonts w:asciiTheme="majorHAnsi" w:hAnsiTheme="majorHAnsi"/>
        </w:rPr>
        <w:t xml:space="preserve"> tried and tested conventions of previous research methodologies</w:t>
      </w:r>
      <w:r>
        <w:rPr>
          <w:rFonts w:asciiTheme="majorHAnsi" w:hAnsiTheme="majorHAnsi"/>
        </w:rPr>
        <w:t>,</w:t>
      </w:r>
      <w:r w:rsidR="00C95CC2" w:rsidRPr="00C95CC2">
        <w:rPr>
          <w:rFonts w:asciiTheme="majorHAnsi" w:hAnsiTheme="majorHAnsi"/>
        </w:rPr>
        <w:t xml:space="preserve"> and processes</w:t>
      </w:r>
      <w:r>
        <w:rPr>
          <w:rFonts w:asciiTheme="majorHAnsi" w:hAnsiTheme="majorHAnsi"/>
        </w:rPr>
        <w:t>, and practices maybe d</w:t>
      </w:r>
      <w:r w:rsidR="00C95CC2" w:rsidRPr="00C95CC2">
        <w:rPr>
          <w:rFonts w:asciiTheme="majorHAnsi" w:hAnsiTheme="majorHAnsi"/>
        </w:rPr>
        <w:t xml:space="preserve">on't align with you or the area of interest that you are engaging in in your research. So I'd say </w:t>
      </w:r>
      <w:r>
        <w:rPr>
          <w:rFonts w:asciiTheme="majorHAnsi" w:hAnsiTheme="majorHAnsi"/>
        </w:rPr>
        <w:t xml:space="preserve">- </w:t>
      </w:r>
      <w:r w:rsidR="00C95CC2" w:rsidRPr="00C95CC2">
        <w:rPr>
          <w:rFonts w:asciiTheme="majorHAnsi" w:hAnsiTheme="majorHAnsi"/>
        </w:rPr>
        <w:t>be promiscuous research wise</w:t>
      </w:r>
      <w:r>
        <w:rPr>
          <w:rFonts w:asciiTheme="majorHAnsi" w:hAnsiTheme="majorHAnsi"/>
        </w:rPr>
        <w:t>. I</w:t>
      </w:r>
      <w:r w:rsidR="00C95CC2" w:rsidRPr="00C95CC2">
        <w:rPr>
          <w:rFonts w:asciiTheme="majorHAnsi" w:hAnsiTheme="majorHAnsi"/>
        </w:rPr>
        <w:t>n other words</w:t>
      </w:r>
      <w:r>
        <w:rPr>
          <w:rFonts w:asciiTheme="majorHAnsi" w:hAnsiTheme="majorHAnsi"/>
        </w:rPr>
        <w:t>,</w:t>
      </w:r>
      <w:r w:rsidR="00C95CC2" w:rsidRPr="00C95CC2">
        <w:rPr>
          <w:rFonts w:asciiTheme="majorHAnsi" w:hAnsiTheme="majorHAnsi"/>
        </w:rPr>
        <w:t xml:space="preserve"> be eclectic</w:t>
      </w:r>
      <w:r>
        <w:rPr>
          <w:rFonts w:asciiTheme="majorHAnsi" w:hAnsiTheme="majorHAnsi"/>
        </w:rPr>
        <w:t>. D</w:t>
      </w:r>
      <w:r w:rsidR="00C95CC2" w:rsidRPr="00C95CC2">
        <w:rPr>
          <w:rFonts w:asciiTheme="majorHAnsi" w:hAnsiTheme="majorHAnsi"/>
        </w:rPr>
        <w:t xml:space="preserve">on't be afraid to mix your methodologies or to merge </w:t>
      </w:r>
      <w:r w:rsidRPr="00C95CC2">
        <w:rPr>
          <w:rFonts w:asciiTheme="majorHAnsi" w:hAnsiTheme="majorHAnsi"/>
        </w:rPr>
        <w:t>preexisting</w:t>
      </w:r>
      <w:r w:rsidR="00C95CC2" w:rsidRPr="00C95CC2">
        <w:rPr>
          <w:rFonts w:asciiTheme="majorHAnsi" w:hAnsiTheme="majorHAnsi"/>
        </w:rPr>
        <w:t xml:space="preserve"> methodologies</w:t>
      </w:r>
      <w:r>
        <w:rPr>
          <w:rFonts w:asciiTheme="majorHAnsi" w:hAnsiTheme="majorHAnsi"/>
        </w:rPr>
        <w:t>.</w:t>
      </w:r>
      <w:r w:rsidR="00C95CC2" w:rsidRPr="00C95CC2">
        <w:rPr>
          <w:rFonts w:asciiTheme="majorHAnsi" w:hAnsiTheme="majorHAnsi"/>
        </w:rPr>
        <w:t xml:space="preserve"> </w:t>
      </w:r>
      <w:r w:rsidRPr="00C95CC2">
        <w:rPr>
          <w:rFonts w:asciiTheme="majorHAnsi" w:hAnsiTheme="majorHAnsi"/>
        </w:rPr>
        <w:t>Be</w:t>
      </w:r>
      <w:r w:rsidR="00C95CC2" w:rsidRPr="00C95CC2">
        <w:rPr>
          <w:rFonts w:asciiTheme="majorHAnsi" w:hAnsiTheme="majorHAnsi"/>
        </w:rPr>
        <w:t xml:space="preserve"> creative</w:t>
      </w:r>
      <w:r>
        <w:rPr>
          <w:rFonts w:asciiTheme="majorHAnsi" w:hAnsiTheme="majorHAnsi"/>
        </w:rPr>
        <w:t>,</w:t>
      </w:r>
      <w:r w:rsidR="00C95CC2" w:rsidRPr="00C95CC2">
        <w:rPr>
          <w:rFonts w:asciiTheme="majorHAnsi" w:hAnsiTheme="majorHAnsi"/>
        </w:rPr>
        <w:t xml:space="preserve"> and we know that creativi</w:t>
      </w:r>
      <w:r>
        <w:rPr>
          <w:rFonts w:asciiTheme="majorHAnsi" w:hAnsiTheme="majorHAnsi"/>
        </w:rPr>
        <w:t>ty is often the juxtaposition of p</w:t>
      </w:r>
      <w:r w:rsidR="00C95CC2" w:rsidRPr="00C95CC2">
        <w:rPr>
          <w:rFonts w:asciiTheme="majorHAnsi" w:hAnsiTheme="majorHAnsi"/>
        </w:rPr>
        <w:t>reexisting</w:t>
      </w:r>
      <w:r>
        <w:rPr>
          <w:rFonts w:asciiTheme="majorHAnsi" w:hAnsiTheme="majorHAnsi"/>
        </w:rPr>
        <w:t xml:space="preserve"> entities. So, you know, I merge narrative inquiry with a</w:t>
      </w:r>
      <w:r w:rsidR="00C95CC2" w:rsidRPr="00C95CC2">
        <w:rPr>
          <w:rFonts w:asciiTheme="majorHAnsi" w:hAnsiTheme="majorHAnsi"/>
        </w:rPr>
        <w:t>rts informed research</w:t>
      </w:r>
      <w:r>
        <w:rPr>
          <w:rFonts w:asciiTheme="majorHAnsi" w:hAnsiTheme="majorHAnsi"/>
        </w:rPr>
        <w:t>, or auto-</w:t>
      </w:r>
      <w:r w:rsidR="00C95CC2" w:rsidRPr="00C95CC2">
        <w:rPr>
          <w:rFonts w:asciiTheme="majorHAnsi" w:hAnsiTheme="majorHAnsi"/>
        </w:rPr>
        <w:t xml:space="preserve">ethnography with film and performance. You </w:t>
      </w:r>
      <w:r>
        <w:rPr>
          <w:rFonts w:asciiTheme="majorHAnsi" w:hAnsiTheme="majorHAnsi"/>
        </w:rPr>
        <w:t xml:space="preserve">know, </w:t>
      </w:r>
      <w:r w:rsidR="00C95CC2" w:rsidRPr="00C95CC2">
        <w:rPr>
          <w:rFonts w:asciiTheme="majorHAnsi" w:hAnsiTheme="majorHAnsi"/>
        </w:rPr>
        <w:t>don't b</w:t>
      </w:r>
      <w:r>
        <w:rPr>
          <w:rFonts w:asciiTheme="majorHAnsi" w:hAnsiTheme="majorHAnsi"/>
        </w:rPr>
        <w:t xml:space="preserve">e afraid to mix those metaphors, </w:t>
      </w:r>
      <w:r w:rsidR="00C95CC2" w:rsidRPr="00C95CC2">
        <w:rPr>
          <w:rFonts w:asciiTheme="majorHAnsi" w:hAnsiTheme="majorHAnsi"/>
        </w:rPr>
        <w:t xml:space="preserve">mix those ways of working. </w:t>
      </w:r>
    </w:p>
    <w:p w14:paraId="67960613" w14:textId="1CC4ABA0" w:rsidR="002F7CE4" w:rsidRDefault="002F7CE4" w:rsidP="00C95CC2">
      <w:pPr>
        <w:rPr>
          <w:rFonts w:asciiTheme="majorHAnsi" w:hAnsiTheme="majorHAnsi"/>
        </w:rPr>
      </w:pPr>
      <w:r>
        <w:rPr>
          <w:rFonts w:asciiTheme="majorHAnsi" w:hAnsiTheme="majorHAnsi"/>
          <w:b/>
        </w:rPr>
        <w:t xml:space="preserve">KL: </w:t>
      </w:r>
      <w:r w:rsidR="00C95CC2" w:rsidRPr="00C95CC2">
        <w:rPr>
          <w:rFonts w:asciiTheme="majorHAnsi" w:hAnsiTheme="majorHAnsi"/>
        </w:rPr>
        <w:t xml:space="preserve">In this final clip from one of our past guests, you'll hear </w:t>
      </w:r>
      <w:r>
        <w:rPr>
          <w:rFonts w:asciiTheme="majorHAnsi" w:hAnsiTheme="majorHAnsi"/>
        </w:rPr>
        <w:t>Dr. Kay Shattuck from episode 1</w:t>
      </w:r>
      <w:r w:rsidR="00C95CC2" w:rsidRPr="00C95CC2">
        <w:rPr>
          <w:rFonts w:asciiTheme="majorHAnsi" w:hAnsiTheme="majorHAnsi"/>
        </w:rPr>
        <w:t>44 on being a research director</w:t>
      </w:r>
      <w:r>
        <w:rPr>
          <w:rFonts w:asciiTheme="majorHAnsi" w:hAnsiTheme="majorHAnsi"/>
        </w:rPr>
        <w:t xml:space="preserve"> s</w:t>
      </w:r>
      <w:r w:rsidR="00C95CC2" w:rsidRPr="00C95CC2">
        <w:rPr>
          <w:rFonts w:asciiTheme="majorHAnsi" w:hAnsiTheme="majorHAnsi"/>
        </w:rPr>
        <w:t xml:space="preserve">hare her research lesson from the last year. Take a listen. </w:t>
      </w:r>
    </w:p>
    <w:p w14:paraId="6FFFBFBB" w14:textId="0BA9A3E4" w:rsidR="002F7CE4" w:rsidRDefault="002F7CE4" w:rsidP="00C95CC2">
      <w:pPr>
        <w:rPr>
          <w:rFonts w:asciiTheme="majorHAnsi" w:hAnsiTheme="majorHAnsi"/>
        </w:rPr>
      </w:pPr>
      <w:r>
        <w:rPr>
          <w:rFonts w:asciiTheme="majorHAnsi" w:hAnsiTheme="majorHAnsi"/>
          <w:b/>
        </w:rPr>
        <w:lastRenderedPageBreak/>
        <w:t xml:space="preserve">KS: </w:t>
      </w:r>
      <w:r w:rsidR="00C95CC2" w:rsidRPr="00C95CC2">
        <w:rPr>
          <w:rFonts w:asciiTheme="majorHAnsi" w:hAnsiTheme="majorHAnsi"/>
        </w:rPr>
        <w:t>The research lesson I've learned this year</w:t>
      </w:r>
      <w:r>
        <w:rPr>
          <w:rFonts w:asciiTheme="majorHAnsi" w:hAnsiTheme="majorHAnsi"/>
        </w:rPr>
        <w:t xml:space="preserve"> is not necessarily a new one, b</w:t>
      </w:r>
      <w:r w:rsidR="00C95CC2" w:rsidRPr="00C95CC2">
        <w:rPr>
          <w:rFonts w:asciiTheme="majorHAnsi" w:hAnsiTheme="majorHAnsi"/>
        </w:rPr>
        <w:t>ut it really it's</w:t>
      </w:r>
      <w:r>
        <w:rPr>
          <w:rFonts w:asciiTheme="majorHAnsi" w:hAnsiTheme="majorHAnsi"/>
        </w:rPr>
        <w:t xml:space="preserve"> - it jelled for me this year, t</w:t>
      </w:r>
      <w:r w:rsidR="00C95CC2" w:rsidRPr="00C95CC2">
        <w:rPr>
          <w:rFonts w:asciiTheme="majorHAnsi" w:hAnsiTheme="majorHAnsi"/>
        </w:rPr>
        <w:t>hat's because I can see that the term research is just being bantered ar</w:t>
      </w:r>
      <w:r>
        <w:rPr>
          <w:rFonts w:asciiTheme="majorHAnsi" w:hAnsiTheme="majorHAnsi"/>
        </w:rPr>
        <w:t>ound.</w:t>
      </w:r>
      <w:r w:rsidR="00C95CC2" w:rsidRPr="00C95CC2">
        <w:rPr>
          <w:rFonts w:asciiTheme="majorHAnsi" w:hAnsiTheme="majorHAnsi"/>
        </w:rPr>
        <w:t xml:space="preserve"> </w:t>
      </w:r>
      <w:r w:rsidRPr="00C95CC2">
        <w:rPr>
          <w:rFonts w:asciiTheme="majorHAnsi" w:hAnsiTheme="majorHAnsi"/>
        </w:rPr>
        <w:t>You</w:t>
      </w:r>
      <w:r w:rsidR="00C95CC2" w:rsidRPr="00C95CC2">
        <w:rPr>
          <w:rFonts w:asciiTheme="majorHAnsi" w:hAnsiTheme="majorHAnsi"/>
        </w:rPr>
        <w:t xml:space="preserve"> know, I read</w:t>
      </w:r>
      <w:r>
        <w:rPr>
          <w:rFonts w:asciiTheme="majorHAnsi" w:hAnsiTheme="majorHAnsi"/>
        </w:rPr>
        <w:t xml:space="preserve"> - read it in blogs, I read it in Tweets,</w:t>
      </w:r>
      <w:r w:rsidR="00C95CC2" w:rsidRPr="00C95CC2">
        <w:rPr>
          <w:rFonts w:asciiTheme="majorHAnsi" w:hAnsiTheme="majorHAnsi"/>
        </w:rPr>
        <w:t xml:space="preserve"> I read it in news. S</w:t>
      </w:r>
      <w:r w:rsidR="001D283E">
        <w:rPr>
          <w:rFonts w:asciiTheme="majorHAnsi" w:hAnsiTheme="majorHAnsi"/>
        </w:rPr>
        <w:t xml:space="preserve">ometimes that news is in quotes. </w:t>
      </w:r>
      <w:r w:rsidR="001D283E" w:rsidRPr="00C95CC2">
        <w:rPr>
          <w:rFonts w:asciiTheme="majorHAnsi" w:hAnsiTheme="majorHAnsi"/>
        </w:rPr>
        <w:t>And</w:t>
      </w:r>
      <w:r w:rsidR="00C95CC2" w:rsidRPr="00C95CC2">
        <w:rPr>
          <w:rFonts w:asciiTheme="majorHAnsi" w:hAnsiTheme="majorHAnsi"/>
        </w:rPr>
        <w:t xml:space="preserve"> it's</w:t>
      </w:r>
      <w:r w:rsidR="001D283E">
        <w:rPr>
          <w:rFonts w:asciiTheme="majorHAnsi" w:hAnsiTheme="majorHAnsi"/>
        </w:rPr>
        <w:t xml:space="preserve"> -</w:t>
      </w:r>
      <w:r w:rsidR="00C95CC2" w:rsidRPr="00C95CC2">
        <w:rPr>
          <w:rFonts w:asciiTheme="majorHAnsi" w:hAnsiTheme="majorHAnsi"/>
        </w:rPr>
        <w:t xml:space="preserve"> it's always been something that's bantere</w:t>
      </w:r>
      <w:r w:rsidR="001D283E">
        <w:rPr>
          <w:rFonts w:asciiTheme="majorHAnsi" w:hAnsiTheme="majorHAnsi"/>
        </w:rPr>
        <w:t>d around, but seems to be more tha</w:t>
      </w:r>
      <w:r w:rsidR="00C95CC2" w:rsidRPr="00C95CC2">
        <w:rPr>
          <w:rFonts w:asciiTheme="majorHAnsi" w:hAnsiTheme="majorHAnsi"/>
        </w:rPr>
        <w:t>n I had picked up in the past</w:t>
      </w:r>
      <w:r w:rsidR="001D283E">
        <w:rPr>
          <w:rFonts w:asciiTheme="majorHAnsi" w:hAnsiTheme="majorHAnsi"/>
        </w:rPr>
        <w:t xml:space="preserve"> - a generic term that means</w:t>
      </w:r>
      <w:r w:rsidR="00C95CC2" w:rsidRPr="00C95CC2">
        <w:rPr>
          <w:rFonts w:asciiTheme="majorHAnsi" w:hAnsiTheme="majorHAnsi"/>
        </w:rPr>
        <w:t xml:space="preserve"> </w:t>
      </w:r>
      <w:r w:rsidR="001D283E">
        <w:rPr>
          <w:rFonts w:asciiTheme="majorHAnsi" w:hAnsiTheme="majorHAnsi"/>
        </w:rPr>
        <w:t>d</w:t>
      </w:r>
      <w:r w:rsidR="00C95CC2" w:rsidRPr="00C95CC2">
        <w:rPr>
          <w:rFonts w:asciiTheme="majorHAnsi" w:hAnsiTheme="majorHAnsi"/>
        </w:rPr>
        <w:t>ifferent things to different people</w:t>
      </w:r>
      <w:r w:rsidR="001D283E">
        <w:rPr>
          <w:rFonts w:asciiTheme="majorHAnsi" w:hAnsiTheme="majorHAnsi"/>
        </w:rPr>
        <w:t>.</w:t>
      </w:r>
      <w:r w:rsidR="00C95CC2" w:rsidRPr="00C95CC2">
        <w:rPr>
          <w:rFonts w:asciiTheme="majorHAnsi" w:hAnsiTheme="majorHAnsi"/>
        </w:rPr>
        <w:t xml:space="preserve"> </w:t>
      </w:r>
      <w:r w:rsidR="003A0598" w:rsidRPr="00C95CC2">
        <w:rPr>
          <w:rFonts w:asciiTheme="majorHAnsi" w:hAnsiTheme="majorHAnsi"/>
        </w:rPr>
        <w:t>However</w:t>
      </w:r>
      <w:r w:rsidR="001D283E">
        <w:rPr>
          <w:rFonts w:asciiTheme="majorHAnsi" w:hAnsiTheme="majorHAnsi"/>
        </w:rPr>
        <w:t>, and in different situations - however, I still hear</w:t>
      </w:r>
      <w:r w:rsidR="00C95CC2" w:rsidRPr="00C95CC2">
        <w:rPr>
          <w:rFonts w:asciiTheme="majorHAnsi" w:hAnsiTheme="majorHAnsi"/>
        </w:rPr>
        <w:t xml:space="preserve"> and can read</w:t>
      </w:r>
      <w:r w:rsidR="001D283E">
        <w:rPr>
          <w:rFonts w:asciiTheme="majorHAnsi" w:hAnsiTheme="majorHAnsi"/>
        </w:rPr>
        <w:t>,</w:t>
      </w:r>
      <w:r w:rsidR="00C95CC2" w:rsidRPr="00C95CC2">
        <w:rPr>
          <w:rFonts w:asciiTheme="majorHAnsi" w:hAnsiTheme="majorHAnsi"/>
        </w:rPr>
        <w:t xml:space="preserve"> </w:t>
      </w:r>
      <w:r w:rsidR="001D283E">
        <w:rPr>
          <w:rFonts w:asciiTheme="majorHAnsi" w:hAnsiTheme="majorHAnsi"/>
        </w:rPr>
        <w:t>“</w:t>
      </w:r>
      <w:r w:rsidR="003A0598" w:rsidRPr="00C95CC2">
        <w:rPr>
          <w:rFonts w:asciiTheme="majorHAnsi" w:hAnsiTheme="majorHAnsi"/>
        </w:rPr>
        <w:t>Research</w:t>
      </w:r>
      <w:r w:rsidR="00C95CC2" w:rsidRPr="00C95CC2">
        <w:rPr>
          <w:rFonts w:asciiTheme="majorHAnsi" w:hAnsiTheme="majorHAnsi"/>
        </w:rPr>
        <w:t xml:space="preserve"> says</w:t>
      </w:r>
      <w:r w:rsidR="001D283E">
        <w:rPr>
          <w:rFonts w:asciiTheme="majorHAnsi" w:hAnsiTheme="majorHAnsi"/>
        </w:rPr>
        <w:t>.” And</w:t>
      </w:r>
      <w:r w:rsidR="00C95CC2" w:rsidRPr="00C95CC2">
        <w:rPr>
          <w:rFonts w:asciiTheme="majorHAnsi" w:hAnsiTheme="majorHAnsi"/>
        </w:rPr>
        <w:t xml:space="preserve"> </w:t>
      </w:r>
      <w:r w:rsidR="001D283E">
        <w:rPr>
          <w:rFonts w:asciiTheme="majorHAnsi" w:hAnsiTheme="majorHAnsi"/>
        </w:rPr>
        <w:t xml:space="preserve">- </w:t>
      </w:r>
      <w:r w:rsidR="00C95CC2" w:rsidRPr="00C95CC2">
        <w:rPr>
          <w:rFonts w:asciiTheme="majorHAnsi" w:hAnsiTheme="majorHAnsi"/>
        </w:rPr>
        <w:t xml:space="preserve">and that sometimes I think is </w:t>
      </w:r>
      <w:r w:rsidR="001D283E">
        <w:rPr>
          <w:rFonts w:asciiTheme="majorHAnsi" w:hAnsiTheme="majorHAnsi"/>
        </w:rPr>
        <w:t xml:space="preserve">- </w:t>
      </w:r>
      <w:r w:rsidR="00C95CC2" w:rsidRPr="00C95CC2">
        <w:rPr>
          <w:rFonts w:asciiTheme="majorHAnsi" w:hAnsiTheme="majorHAnsi"/>
        </w:rPr>
        <w:t>is throw</w:t>
      </w:r>
      <w:r w:rsidR="001D283E">
        <w:rPr>
          <w:rFonts w:asciiTheme="majorHAnsi" w:hAnsiTheme="majorHAnsi"/>
        </w:rPr>
        <w:t>n out as a conversation stopper, and to - to - t</w:t>
      </w:r>
      <w:r w:rsidR="00C95CC2" w:rsidRPr="00C95CC2">
        <w:rPr>
          <w:rFonts w:asciiTheme="majorHAnsi" w:hAnsiTheme="majorHAnsi"/>
        </w:rPr>
        <w:t>ry to say I have validity behind me</w:t>
      </w:r>
      <w:r w:rsidR="001D283E">
        <w:rPr>
          <w:rFonts w:asciiTheme="majorHAnsi" w:hAnsiTheme="majorHAnsi"/>
        </w:rPr>
        <w:t xml:space="preserve"> - “R</w:t>
      </w:r>
      <w:r w:rsidR="00C95CC2" w:rsidRPr="00C95CC2">
        <w:rPr>
          <w:rFonts w:asciiTheme="majorHAnsi" w:hAnsiTheme="majorHAnsi"/>
        </w:rPr>
        <w:t>esearch says</w:t>
      </w:r>
      <w:r w:rsidR="001D283E">
        <w:rPr>
          <w:rFonts w:asciiTheme="majorHAnsi" w:hAnsiTheme="majorHAnsi"/>
        </w:rPr>
        <w:t>.” I mean, who</w:t>
      </w:r>
      <w:r w:rsidR="00C95CC2" w:rsidRPr="00C95CC2">
        <w:rPr>
          <w:rFonts w:asciiTheme="majorHAnsi" w:hAnsiTheme="majorHAnsi"/>
        </w:rPr>
        <w:t xml:space="preserve"> going to question that</w:t>
      </w:r>
      <w:r w:rsidR="001D283E">
        <w:rPr>
          <w:rFonts w:asciiTheme="majorHAnsi" w:hAnsiTheme="majorHAnsi"/>
        </w:rPr>
        <w:t>, right?</w:t>
      </w:r>
      <w:r w:rsidR="00C95CC2" w:rsidRPr="00C95CC2">
        <w:rPr>
          <w:rFonts w:asciiTheme="majorHAnsi" w:hAnsiTheme="majorHAnsi"/>
        </w:rPr>
        <w:t xml:space="preserve"> So I hear</w:t>
      </w:r>
      <w:r w:rsidR="001D283E">
        <w:rPr>
          <w:rFonts w:asciiTheme="majorHAnsi" w:hAnsiTheme="majorHAnsi"/>
        </w:rPr>
        <w:t xml:space="preserve"> -</w:t>
      </w:r>
      <w:r w:rsidR="00C95CC2" w:rsidRPr="00C95CC2">
        <w:rPr>
          <w:rFonts w:asciiTheme="majorHAnsi" w:hAnsiTheme="majorHAnsi"/>
        </w:rPr>
        <w:t xml:space="preserve"> I hear and read these things and they're not necessarily new dilemmas that we face, but I hear them and read them pretty often now, so no research is bad. You know, I mean, it can be searching for information about something that I want to consider</w:t>
      </w:r>
      <w:r w:rsidR="001D283E">
        <w:rPr>
          <w:rFonts w:asciiTheme="majorHAnsi" w:hAnsiTheme="majorHAnsi"/>
        </w:rPr>
        <w:t>,</w:t>
      </w:r>
      <w:r w:rsidR="00C95CC2" w:rsidRPr="00C95CC2">
        <w:rPr>
          <w:rFonts w:asciiTheme="majorHAnsi" w:hAnsiTheme="majorHAnsi"/>
        </w:rPr>
        <w:t xml:space="preserve"> get a tip</w:t>
      </w:r>
      <w:r w:rsidR="001D283E">
        <w:rPr>
          <w:rFonts w:asciiTheme="majorHAnsi" w:hAnsiTheme="majorHAnsi"/>
        </w:rPr>
        <w:t>, something</w:t>
      </w:r>
      <w:r w:rsidR="00C95CC2" w:rsidRPr="00C95CC2">
        <w:rPr>
          <w:rFonts w:asciiTheme="majorHAnsi" w:hAnsiTheme="majorHAnsi"/>
        </w:rPr>
        <w:t xml:space="preserve"> I can adapt</w:t>
      </w:r>
      <w:r w:rsidR="001D283E">
        <w:rPr>
          <w:rFonts w:asciiTheme="majorHAnsi" w:hAnsiTheme="majorHAnsi"/>
        </w:rPr>
        <w:t>,</w:t>
      </w:r>
      <w:r w:rsidR="00C95CC2" w:rsidRPr="00C95CC2">
        <w:rPr>
          <w:rFonts w:asciiTheme="majorHAnsi" w:hAnsiTheme="majorHAnsi"/>
        </w:rPr>
        <w:t xml:space="preserve"> something I can experiment with. I mean</w:t>
      </w:r>
      <w:r w:rsidR="001D283E">
        <w:rPr>
          <w:rFonts w:asciiTheme="majorHAnsi" w:hAnsiTheme="majorHAnsi"/>
        </w:rPr>
        <w:t>,</w:t>
      </w:r>
      <w:r w:rsidR="00C95CC2" w:rsidRPr="00C95CC2">
        <w:rPr>
          <w:rFonts w:asciiTheme="majorHAnsi" w:hAnsiTheme="majorHAnsi"/>
        </w:rPr>
        <w:t xml:space="preserve"> right now it happens to be dinner time</w:t>
      </w:r>
      <w:r w:rsidR="001D283E">
        <w:rPr>
          <w:rFonts w:asciiTheme="majorHAnsi" w:hAnsiTheme="majorHAnsi"/>
        </w:rPr>
        <w:t>,</w:t>
      </w:r>
      <w:r w:rsidR="00F61CD2">
        <w:rPr>
          <w:rFonts w:asciiTheme="majorHAnsi" w:hAnsiTheme="majorHAnsi"/>
        </w:rPr>
        <w:t xml:space="preserve"> and I can Google a</w:t>
      </w:r>
      <w:r w:rsidR="00C95CC2" w:rsidRPr="00C95CC2">
        <w:rPr>
          <w:rFonts w:asciiTheme="majorHAnsi" w:hAnsiTheme="majorHAnsi"/>
        </w:rPr>
        <w:t>nd find a recipe for a couple of things that I happen to have in my refrigerator</w:t>
      </w:r>
      <w:r w:rsidR="00F61CD2">
        <w:rPr>
          <w:rFonts w:asciiTheme="majorHAnsi" w:hAnsiTheme="majorHAnsi"/>
        </w:rPr>
        <w:t>,</w:t>
      </w:r>
      <w:r w:rsidR="00C95CC2" w:rsidRPr="00C95CC2">
        <w:rPr>
          <w:rFonts w:asciiTheme="majorHAnsi" w:hAnsiTheme="majorHAnsi"/>
        </w:rPr>
        <w:t xml:space="preserve"> and I don't have to kn</w:t>
      </w:r>
      <w:r w:rsidR="00F61CD2">
        <w:rPr>
          <w:rFonts w:asciiTheme="majorHAnsi" w:hAnsiTheme="majorHAnsi"/>
        </w:rPr>
        <w:t>ow if it's a good recipe or not. I can guess. Uh - s</w:t>
      </w:r>
      <w:r w:rsidR="00C95CC2" w:rsidRPr="00C95CC2">
        <w:rPr>
          <w:rFonts w:asciiTheme="majorHAnsi" w:hAnsiTheme="majorHAnsi"/>
        </w:rPr>
        <w:t>o that's research. You know, I can say</w:t>
      </w:r>
      <w:r w:rsidR="00F61CD2" w:rsidRPr="00E67E19">
        <w:rPr>
          <w:rFonts w:asciiTheme="majorHAnsi" w:hAnsiTheme="majorHAnsi"/>
        </w:rPr>
        <w:t>,</w:t>
      </w:r>
      <w:r w:rsidR="00C95CC2" w:rsidRPr="00E67E19">
        <w:rPr>
          <w:rFonts w:asciiTheme="majorHAnsi" w:hAnsiTheme="majorHAnsi"/>
        </w:rPr>
        <w:t xml:space="preserve"> </w:t>
      </w:r>
      <w:r w:rsidR="00F61CD2" w:rsidRPr="00E67E19">
        <w:rPr>
          <w:rFonts w:asciiTheme="majorHAnsi" w:hAnsiTheme="majorHAnsi"/>
        </w:rPr>
        <w:t>“I reach -</w:t>
      </w:r>
      <w:r w:rsidR="00C95CC2" w:rsidRPr="00E67E19">
        <w:rPr>
          <w:rFonts w:asciiTheme="majorHAnsi" w:hAnsiTheme="majorHAnsi"/>
        </w:rPr>
        <w:t xml:space="preserve"> researched how to make something</w:t>
      </w:r>
      <w:r w:rsidR="00F61CD2" w:rsidRPr="00E67E19">
        <w:rPr>
          <w:rFonts w:asciiTheme="majorHAnsi" w:hAnsiTheme="majorHAnsi"/>
        </w:rPr>
        <w:t>” so I can t</w:t>
      </w:r>
      <w:r w:rsidR="00C95CC2" w:rsidRPr="00E67E19">
        <w:rPr>
          <w:rFonts w:asciiTheme="majorHAnsi" w:hAnsiTheme="majorHAnsi"/>
        </w:rPr>
        <w:t>inker with it, but I'm still going to call it research</w:t>
      </w:r>
      <w:r w:rsidR="00C95CC2" w:rsidRPr="00C95CC2">
        <w:rPr>
          <w:rFonts w:asciiTheme="majorHAnsi" w:hAnsiTheme="majorHAnsi"/>
        </w:rPr>
        <w:t>. And then I can also</w:t>
      </w:r>
      <w:r w:rsidR="00F61CD2">
        <w:rPr>
          <w:rFonts w:asciiTheme="majorHAnsi" w:hAnsiTheme="majorHAnsi"/>
        </w:rPr>
        <w:t>, you know -</w:t>
      </w:r>
      <w:r w:rsidR="00C95CC2" w:rsidRPr="00C95CC2">
        <w:rPr>
          <w:rFonts w:asciiTheme="majorHAnsi" w:hAnsiTheme="majorHAnsi"/>
        </w:rPr>
        <w:t xml:space="preserve"> I can explore</w:t>
      </w:r>
      <w:r w:rsidR="00F61CD2">
        <w:rPr>
          <w:rFonts w:asciiTheme="majorHAnsi" w:hAnsiTheme="majorHAnsi"/>
        </w:rPr>
        <w:t>,</w:t>
      </w:r>
      <w:r w:rsidR="00C95CC2" w:rsidRPr="00C95CC2">
        <w:rPr>
          <w:rFonts w:asciiTheme="majorHAnsi" w:hAnsiTheme="majorHAnsi"/>
        </w:rPr>
        <w:t xml:space="preserve"> sort of seek information about a phenomenon. I just did this last night for som</w:t>
      </w:r>
      <w:r w:rsidR="00F61CD2">
        <w:rPr>
          <w:rFonts w:asciiTheme="majorHAnsi" w:hAnsiTheme="majorHAnsi"/>
        </w:rPr>
        <w:t xml:space="preserve">ething that that were working on a Quality Matters. You know, </w:t>
      </w:r>
      <w:r w:rsidR="00C95CC2" w:rsidRPr="00C95CC2">
        <w:rPr>
          <w:rFonts w:asciiTheme="majorHAnsi" w:hAnsiTheme="majorHAnsi"/>
        </w:rPr>
        <w:t>what are the numbers</w:t>
      </w:r>
      <w:r w:rsidR="00F61CD2">
        <w:rPr>
          <w:rFonts w:asciiTheme="majorHAnsi" w:hAnsiTheme="majorHAnsi"/>
        </w:rPr>
        <w:t>? W</w:t>
      </w:r>
      <w:r w:rsidR="00C95CC2" w:rsidRPr="00C95CC2">
        <w:rPr>
          <w:rFonts w:asciiTheme="majorHAnsi" w:hAnsiTheme="majorHAnsi"/>
        </w:rPr>
        <w:t>hat evidence do we have that something is being done</w:t>
      </w:r>
      <w:r w:rsidR="00F61CD2">
        <w:rPr>
          <w:rFonts w:asciiTheme="majorHAnsi" w:hAnsiTheme="majorHAnsi"/>
        </w:rPr>
        <w:t>,</w:t>
      </w:r>
      <w:r w:rsidR="00C95CC2" w:rsidRPr="00C95CC2">
        <w:rPr>
          <w:rFonts w:asciiTheme="majorHAnsi" w:hAnsiTheme="majorHAnsi"/>
        </w:rPr>
        <w:t xml:space="preserve"> and who's doing it? And maybe even how they're doing it</w:t>
      </w:r>
      <w:r w:rsidR="00F61CD2">
        <w:rPr>
          <w:rFonts w:asciiTheme="majorHAnsi" w:hAnsiTheme="majorHAnsi"/>
        </w:rPr>
        <w:t>. A</w:t>
      </w:r>
      <w:r w:rsidR="00C95CC2" w:rsidRPr="00C95CC2">
        <w:rPr>
          <w:rFonts w:asciiTheme="majorHAnsi" w:hAnsiTheme="majorHAnsi"/>
        </w:rPr>
        <w:t>nd so I can call th</w:t>
      </w:r>
      <w:r w:rsidR="00F61CD2">
        <w:rPr>
          <w:rFonts w:asciiTheme="majorHAnsi" w:hAnsiTheme="majorHAnsi"/>
        </w:rPr>
        <w:t>at research and it's helping me build a story - i</w:t>
      </w:r>
      <w:r w:rsidR="00C95CC2" w:rsidRPr="00C95CC2">
        <w:rPr>
          <w:rFonts w:asciiTheme="majorHAnsi" w:hAnsiTheme="majorHAnsi"/>
        </w:rPr>
        <w:t>t's giving me chunks of information in which I can build a story</w:t>
      </w:r>
      <w:r w:rsidR="00F61CD2">
        <w:rPr>
          <w:rFonts w:asciiTheme="majorHAnsi" w:hAnsiTheme="majorHAnsi"/>
        </w:rPr>
        <w:t>,</w:t>
      </w:r>
      <w:r w:rsidR="00C95CC2" w:rsidRPr="00C95CC2">
        <w:rPr>
          <w:rFonts w:asciiTheme="majorHAnsi" w:hAnsiTheme="majorHAnsi"/>
        </w:rPr>
        <w:t xml:space="preserve"> but I'm still going to call </w:t>
      </w:r>
      <w:r w:rsidR="00F61CD2">
        <w:rPr>
          <w:rFonts w:asciiTheme="majorHAnsi" w:hAnsiTheme="majorHAnsi"/>
        </w:rPr>
        <w:t xml:space="preserve">it </w:t>
      </w:r>
      <w:r w:rsidR="00C95CC2" w:rsidRPr="00C95CC2">
        <w:rPr>
          <w:rFonts w:asciiTheme="majorHAnsi" w:hAnsiTheme="majorHAnsi"/>
        </w:rPr>
        <w:t>research. So I made my recipe and</w:t>
      </w:r>
      <w:r w:rsidR="00F61CD2">
        <w:rPr>
          <w:rFonts w:asciiTheme="majorHAnsi" w:hAnsiTheme="majorHAnsi"/>
        </w:rPr>
        <w:t xml:space="preserve"> -</w:t>
      </w:r>
      <w:r w:rsidR="00C95CC2" w:rsidRPr="00C95CC2">
        <w:rPr>
          <w:rFonts w:asciiTheme="majorHAnsi" w:hAnsiTheme="majorHAnsi"/>
        </w:rPr>
        <w:t xml:space="preserve"> and now I'm going to</w:t>
      </w:r>
      <w:r w:rsidR="00F61CD2">
        <w:rPr>
          <w:rFonts w:asciiTheme="majorHAnsi" w:hAnsiTheme="majorHAnsi"/>
        </w:rPr>
        <w:t>, you know. A</w:t>
      </w:r>
      <w:r w:rsidR="00C95CC2" w:rsidRPr="00C95CC2">
        <w:rPr>
          <w:rFonts w:asciiTheme="majorHAnsi" w:hAnsiTheme="majorHAnsi"/>
        </w:rPr>
        <w:t>nother kind of research is I can see his doing what</w:t>
      </w:r>
      <w:r w:rsidR="00F61CD2">
        <w:rPr>
          <w:rFonts w:asciiTheme="majorHAnsi" w:hAnsiTheme="majorHAnsi"/>
        </w:rPr>
        <w:t>,</w:t>
      </w:r>
      <w:r w:rsidR="00C95CC2" w:rsidRPr="00C95CC2">
        <w:rPr>
          <w:rFonts w:asciiTheme="majorHAnsi" w:hAnsiTheme="majorHAnsi"/>
        </w:rPr>
        <w:t xml:space="preserve"> and how it's working so I c</w:t>
      </w:r>
      <w:r w:rsidR="00C95CC2" w:rsidRPr="007E785A">
        <w:rPr>
          <w:rFonts w:asciiTheme="majorHAnsi" w:hAnsiTheme="majorHAnsi"/>
        </w:rPr>
        <w:t>an gather those chunks</w:t>
      </w:r>
      <w:r w:rsidR="00DF7C94" w:rsidRPr="007E785A">
        <w:rPr>
          <w:rFonts w:asciiTheme="majorHAnsi" w:hAnsiTheme="majorHAnsi"/>
        </w:rPr>
        <w:t xml:space="preserve"> of information to build a story</w:t>
      </w:r>
      <w:r w:rsidR="00C95CC2" w:rsidRPr="007E785A">
        <w:rPr>
          <w:rFonts w:asciiTheme="majorHAnsi" w:hAnsiTheme="majorHAnsi"/>
        </w:rPr>
        <w:t xml:space="preserve">. And then I can also </w:t>
      </w:r>
      <w:r w:rsidR="00DF7C94" w:rsidRPr="007E785A">
        <w:rPr>
          <w:rFonts w:asciiTheme="majorHAnsi" w:hAnsiTheme="majorHAnsi"/>
        </w:rPr>
        <w:t>call it research</w:t>
      </w:r>
      <w:r w:rsidR="007E785A" w:rsidRPr="007E785A">
        <w:rPr>
          <w:rFonts w:asciiTheme="majorHAnsi" w:hAnsiTheme="majorHAnsi"/>
        </w:rPr>
        <w:t>,</w:t>
      </w:r>
      <w:r w:rsidR="00DF7C94" w:rsidRPr="007E785A">
        <w:rPr>
          <w:rFonts w:asciiTheme="majorHAnsi" w:hAnsiTheme="majorHAnsi"/>
        </w:rPr>
        <w:t xml:space="preserve"> legitimately</w:t>
      </w:r>
      <w:r w:rsidR="007E785A">
        <w:rPr>
          <w:rFonts w:asciiTheme="majorHAnsi" w:hAnsiTheme="majorHAnsi"/>
        </w:rPr>
        <w:t xml:space="preserve"> so.</w:t>
      </w:r>
      <w:r w:rsidR="00C95CC2" w:rsidRPr="00C95CC2">
        <w:rPr>
          <w:rFonts w:asciiTheme="majorHAnsi" w:hAnsiTheme="majorHAnsi"/>
        </w:rPr>
        <w:t xml:space="preserve"> if I'm seekin</w:t>
      </w:r>
      <w:r w:rsidR="00DF7C94">
        <w:rPr>
          <w:rFonts w:asciiTheme="majorHAnsi" w:hAnsiTheme="majorHAnsi"/>
        </w:rPr>
        <w:t>g information about my own w</w:t>
      </w:r>
      <w:r w:rsidR="008C4FC0">
        <w:rPr>
          <w:rFonts w:asciiTheme="majorHAnsi" w:hAnsiTheme="majorHAnsi"/>
        </w:rPr>
        <w:t>ork - I want to do a better job -</w:t>
      </w:r>
      <w:r w:rsidR="00DF7C94">
        <w:rPr>
          <w:rFonts w:asciiTheme="majorHAnsi" w:hAnsiTheme="majorHAnsi"/>
        </w:rPr>
        <w:t xml:space="preserve"> </w:t>
      </w:r>
      <w:r w:rsidR="00C95CC2" w:rsidRPr="00C95CC2">
        <w:rPr>
          <w:rFonts w:asciiTheme="majorHAnsi" w:hAnsiTheme="majorHAnsi"/>
        </w:rPr>
        <w:t>I want to do a better job in my course</w:t>
      </w:r>
      <w:r w:rsidR="008C4FC0">
        <w:rPr>
          <w:rFonts w:asciiTheme="majorHAnsi" w:hAnsiTheme="majorHAnsi"/>
        </w:rPr>
        <w:t>,</w:t>
      </w:r>
      <w:r w:rsidR="00C95CC2" w:rsidRPr="00C95CC2">
        <w:rPr>
          <w:rFonts w:asciiTheme="majorHAnsi" w:hAnsiTheme="majorHAnsi"/>
        </w:rPr>
        <w:t xml:space="preserve"> or I want to</w:t>
      </w:r>
      <w:r w:rsidR="008C4FC0">
        <w:rPr>
          <w:rFonts w:asciiTheme="majorHAnsi" w:hAnsiTheme="majorHAnsi"/>
        </w:rPr>
        <w:t xml:space="preserve"> do a better job in in anything,</w:t>
      </w:r>
      <w:r w:rsidR="00C95CC2" w:rsidRPr="00C95CC2">
        <w:rPr>
          <w:rFonts w:asciiTheme="majorHAnsi" w:hAnsiTheme="majorHAnsi"/>
        </w:rPr>
        <w:t xml:space="preserve"> I can</w:t>
      </w:r>
      <w:r w:rsidR="008C4FC0">
        <w:rPr>
          <w:rFonts w:asciiTheme="majorHAnsi" w:hAnsiTheme="majorHAnsi"/>
        </w:rPr>
        <w:t xml:space="preserve"> -</w:t>
      </w:r>
      <w:r w:rsidR="00C95CC2" w:rsidRPr="00C95CC2">
        <w:rPr>
          <w:rFonts w:asciiTheme="majorHAnsi" w:hAnsiTheme="majorHAnsi"/>
        </w:rPr>
        <w:t xml:space="preserve"> let's</w:t>
      </w:r>
      <w:r w:rsidR="008C4FC0">
        <w:rPr>
          <w:rFonts w:asciiTheme="majorHAnsi" w:hAnsiTheme="majorHAnsi"/>
        </w:rPr>
        <w:t xml:space="preserve"> -</w:t>
      </w:r>
      <w:r w:rsidR="00C95CC2" w:rsidRPr="00C95CC2">
        <w:rPr>
          <w:rFonts w:asciiTheme="majorHAnsi" w:hAnsiTheme="majorHAnsi"/>
        </w:rPr>
        <w:t xml:space="preserve"> let's stick to</w:t>
      </w:r>
      <w:r w:rsidR="008C4FC0">
        <w:rPr>
          <w:rFonts w:asciiTheme="majorHAnsi" w:hAnsiTheme="majorHAnsi"/>
        </w:rPr>
        <w:t>,</w:t>
      </w:r>
      <w:r w:rsidR="00C95CC2" w:rsidRPr="00C95CC2">
        <w:rPr>
          <w:rFonts w:asciiTheme="majorHAnsi" w:hAnsiTheme="majorHAnsi"/>
        </w:rPr>
        <w:t xml:space="preserve"> since it's </w:t>
      </w:r>
      <w:r w:rsidR="008C4FC0">
        <w:rPr>
          <w:rFonts w:asciiTheme="majorHAnsi" w:hAnsiTheme="majorHAnsi"/>
        </w:rPr>
        <w:t xml:space="preserve">– </w:t>
      </w:r>
      <w:r w:rsidR="00C95CC2" w:rsidRPr="00C95CC2">
        <w:rPr>
          <w:rFonts w:asciiTheme="majorHAnsi" w:hAnsiTheme="majorHAnsi"/>
        </w:rPr>
        <w:t>we</w:t>
      </w:r>
      <w:r w:rsidR="008C4FC0">
        <w:rPr>
          <w:rFonts w:asciiTheme="majorHAnsi" w:hAnsiTheme="majorHAnsi"/>
        </w:rPr>
        <w:t>’re educators -</w:t>
      </w:r>
      <w:r w:rsidR="00C95CC2" w:rsidRPr="00C95CC2">
        <w:rPr>
          <w:rFonts w:asciiTheme="majorHAnsi" w:hAnsiTheme="majorHAnsi"/>
        </w:rPr>
        <w:t xml:space="preserve"> I want to do a better job in my course</w:t>
      </w:r>
      <w:r w:rsidR="008C4FC0">
        <w:rPr>
          <w:rFonts w:asciiTheme="majorHAnsi" w:hAnsiTheme="majorHAnsi"/>
        </w:rPr>
        <w:t xml:space="preserve">. And I am going to take in information, </w:t>
      </w:r>
      <w:r w:rsidR="00C95CC2" w:rsidRPr="00C95CC2">
        <w:rPr>
          <w:rFonts w:asciiTheme="majorHAnsi" w:hAnsiTheme="majorHAnsi"/>
        </w:rPr>
        <w:t>I'm going to sort of in my mind thinking</w:t>
      </w:r>
      <w:r w:rsidR="008C4FC0">
        <w:rPr>
          <w:rFonts w:asciiTheme="majorHAnsi" w:hAnsiTheme="majorHAnsi"/>
        </w:rPr>
        <w:t>,</w:t>
      </w:r>
      <w:r w:rsidR="00C95CC2" w:rsidRPr="00C95CC2">
        <w:rPr>
          <w:rFonts w:asciiTheme="majorHAnsi" w:hAnsiTheme="majorHAnsi"/>
        </w:rPr>
        <w:t xml:space="preserve"> </w:t>
      </w:r>
      <w:r w:rsidR="008C4FC0">
        <w:rPr>
          <w:rFonts w:asciiTheme="majorHAnsi" w:hAnsiTheme="majorHAnsi"/>
        </w:rPr>
        <w:t>“</w:t>
      </w:r>
      <w:r w:rsidR="003A0598" w:rsidRPr="00C95CC2">
        <w:rPr>
          <w:rFonts w:asciiTheme="majorHAnsi" w:hAnsiTheme="majorHAnsi"/>
        </w:rPr>
        <w:t>If</w:t>
      </w:r>
      <w:r w:rsidR="00C95CC2" w:rsidRPr="00C95CC2">
        <w:rPr>
          <w:rFonts w:asciiTheme="majorHAnsi" w:hAnsiTheme="majorHAnsi"/>
        </w:rPr>
        <w:t xml:space="preserve"> I tinker with this</w:t>
      </w:r>
      <w:r w:rsidR="008C4FC0">
        <w:rPr>
          <w:rFonts w:asciiTheme="majorHAnsi" w:hAnsiTheme="majorHAnsi"/>
        </w:rPr>
        <w:t>,</w:t>
      </w:r>
      <w:r w:rsidR="00C95CC2" w:rsidRPr="00C95CC2">
        <w:rPr>
          <w:rFonts w:asciiTheme="majorHAnsi" w:hAnsiTheme="majorHAnsi"/>
        </w:rPr>
        <w:t xml:space="preserve"> will that change</w:t>
      </w:r>
      <w:r w:rsidR="008C4FC0">
        <w:rPr>
          <w:rFonts w:asciiTheme="majorHAnsi" w:hAnsiTheme="majorHAnsi"/>
        </w:rPr>
        <w:t>? And I'm not necessarily going to make anything formal,</w:t>
      </w:r>
      <w:r w:rsidR="00C95CC2" w:rsidRPr="00C95CC2">
        <w:rPr>
          <w:rFonts w:asciiTheme="majorHAnsi" w:hAnsiTheme="majorHAnsi"/>
        </w:rPr>
        <w:t xml:space="preserve"> I'm going to be a reflective practitioner, which we all need to do. We all want to gather information and sort of improve our own work, but I'm still going to call that research. And I'm going to call it research because it is</w:t>
      </w:r>
      <w:r w:rsidR="008C4FC0">
        <w:rPr>
          <w:rFonts w:asciiTheme="majorHAnsi" w:hAnsiTheme="majorHAnsi"/>
        </w:rPr>
        <w:t>,</w:t>
      </w:r>
      <w:r w:rsidR="00C95CC2" w:rsidRPr="00C95CC2">
        <w:rPr>
          <w:rFonts w:asciiTheme="majorHAnsi" w:hAnsiTheme="majorHAnsi"/>
        </w:rPr>
        <w:t xml:space="preserve"> but it's another category I think of research</w:t>
      </w:r>
      <w:r w:rsidR="008C4FC0">
        <w:rPr>
          <w:rFonts w:asciiTheme="majorHAnsi" w:hAnsiTheme="majorHAnsi"/>
        </w:rPr>
        <w:t>. A</w:t>
      </w:r>
      <w:r w:rsidR="00C95CC2" w:rsidRPr="00C95CC2">
        <w:rPr>
          <w:rFonts w:asciiTheme="majorHAnsi" w:hAnsiTheme="majorHAnsi"/>
        </w:rPr>
        <w:t>nd then there is research that's at</w:t>
      </w:r>
      <w:r w:rsidR="008C4FC0">
        <w:rPr>
          <w:rFonts w:asciiTheme="majorHAnsi" w:hAnsiTheme="majorHAnsi"/>
        </w:rPr>
        <w:t xml:space="preserve"> -</w:t>
      </w:r>
      <w:r w:rsidR="00C95CC2" w:rsidRPr="00C95CC2">
        <w:rPr>
          <w:rFonts w:asciiTheme="majorHAnsi" w:hAnsiTheme="majorHAnsi"/>
        </w:rPr>
        <w:t xml:space="preserve"> at a broader level</w:t>
      </w:r>
      <w:r w:rsidR="008C4FC0">
        <w:rPr>
          <w:rFonts w:asciiTheme="majorHAnsi" w:hAnsiTheme="majorHAnsi"/>
        </w:rPr>
        <w:t>,</w:t>
      </w:r>
      <w:r w:rsidR="00C95CC2" w:rsidRPr="00C95CC2">
        <w:rPr>
          <w:rFonts w:asciiTheme="majorHAnsi" w:hAnsiTheme="majorHAnsi"/>
        </w:rPr>
        <w:t xml:space="preserve"> in which I'm going to seek information to assess program development and implementation. I'm</w:t>
      </w:r>
      <w:r w:rsidR="008C4FC0">
        <w:rPr>
          <w:rFonts w:asciiTheme="majorHAnsi" w:hAnsiTheme="majorHAnsi"/>
        </w:rPr>
        <w:t xml:space="preserve"> going to pretty strategically t</w:t>
      </w:r>
      <w:r w:rsidR="00C95CC2" w:rsidRPr="00C95CC2">
        <w:rPr>
          <w:rFonts w:asciiTheme="majorHAnsi" w:hAnsiTheme="majorHAnsi"/>
        </w:rPr>
        <w:t>hink about in our programs w</w:t>
      </w:r>
      <w:r w:rsidR="008C4FC0">
        <w:rPr>
          <w:rFonts w:asciiTheme="majorHAnsi" w:hAnsiTheme="majorHAnsi"/>
        </w:rPr>
        <w:t>e did this and what's happening?</w:t>
      </w:r>
      <w:r w:rsidR="00C95CC2" w:rsidRPr="00C95CC2">
        <w:rPr>
          <w:rFonts w:asciiTheme="majorHAnsi" w:hAnsiTheme="majorHAnsi"/>
        </w:rPr>
        <w:t xml:space="preserve"> </w:t>
      </w:r>
      <w:r w:rsidR="008C4FC0" w:rsidRPr="00C95CC2">
        <w:rPr>
          <w:rFonts w:asciiTheme="majorHAnsi" w:hAnsiTheme="majorHAnsi"/>
        </w:rPr>
        <w:t>You</w:t>
      </w:r>
      <w:r w:rsidR="00C95CC2" w:rsidRPr="00C95CC2">
        <w:rPr>
          <w:rFonts w:asciiTheme="majorHAnsi" w:hAnsiTheme="majorHAnsi"/>
        </w:rPr>
        <w:t xml:space="preserve"> know, what's the experience? What are the numbers</w:t>
      </w:r>
      <w:r w:rsidR="008C4FC0">
        <w:rPr>
          <w:rFonts w:asciiTheme="majorHAnsi" w:hAnsiTheme="majorHAnsi"/>
        </w:rPr>
        <w:t>? A</w:t>
      </w:r>
      <w:r w:rsidR="00C95CC2" w:rsidRPr="00C95CC2">
        <w:rPr>
          <w:rFonts w:asciiTheme="majorHAnsi" w:hAnsiTheme="majorHAnsi"/>
        </w:rPr>
        <w:t xml:space="preserve">nd I'm doing that in </w:t>
      </w:r>
      <w:r w:rsidR="008C4FC0">
        <w:rPr>
          <w:rFonts w:asciiTheme="majorHAnsi" w:hAnsiTheme="majorHAnsi"/>
        </w:rPr>
        <w:t>program assessment with the eye on p</w:t>
      </w:r>
      <w:r w:rsidR="00C95CC2" w:rsidRPr="00C95CC2">
        <w:rPr>
          <w:rFonts w:asciiTheme="majorHAnsi" w:hAnsiTheme="majorHAnsi"/>
        </w:rPr>
        <w:t xml:space="preserve">robably strategic improvements, you know, this is </w:t>
      </w:r>
      <w:r w:rsidR="008C4FC0">
        <w:rPr>
          <w:rFonts w:asciiTheme="majorHAnsi" w:hAnsiTheme="majorHAnsi"/>
        </w:rPr>
        <w:t xml:space="preserve">– </w:t>
      </w:r>
      <w:r w:rsidR="008C4FC0" w:rsidRPr="00C95CC2">
        <w:rPr>
          <w:rFonts w:asciiTheme="majorHAnsi" w:hAnsiTheme="majorHAnsi"/>
        </w:rPr>
        <w:t>it</w:t>
      </w:r>
      <w:r w:rsidR="008C4FC0">
        <w:rPr>
          <w:rFonts w:asciiTheme="majorHAnsi" w:hAnsiTheme="majorHAnsi"/>
        </w:rPr>
        <w:t>s</w:t>
      </w:r>
      <w:r w:rsidR="00C95CC2" w:rsidRPr="00C95CC2">
        <w:rPr>
          <w:rFonts w:asciiTheme="majorHAnsi" w:hAnsiTheme="majorHAnsi"/>
        </w:rPr>
        <w:t xml:space="preserve"> program development assessment</w:t>
      </w:r>
      <w:r w:rsidR="008C4FC0">
        <w:rPr>
          <w:rFonts w:asciiTheme="majorHAnsi" w:hAnsiTheme="majorHAnsi"/>
        </w:rPr>
        <w:t xml:space="preserve">, so </w:t>
      </w:r>
      <w:r w:rsidR="00C95CC2" w:rsidRPr="00C95CC2">
        <w:rPr>
          <w:rFonts w:asciiTheme="majorHAnsi" w:hAnsiTheme="majorHAnsi"/>
        </w:rPr>
        <w:t>I'm still going to call that research</w:t>
      </w:r>
      <w:r w:rsidR="008C4FC0">
        <w:rPr>
          <w:rFonts w:asciiTheme="majorHAnsi" w:hAnsiTheme="majorHAnsi"/>
        </w:rPr>
        <w:t>,</w:t>
      </w:r>
      <w:r w:rsidR="00C95CC2" w:rsidRPr="00C95CC2">
        <w:rPr>
          <w:rFonts w:asciiTheme="majorHAnsi" w:hAnsiTheme="majorHAnsi"/>
        </w:rPr>
        <w:t xml:space="preserve"> because it is</w:t>
      </w:r>
      <w:r w:rsidR="008C4FC0">
        <w:rPr>
          <w:rFonts w:asciiTheme="majorHAnsi" w:hAnsiTheme="majorHAnsi"/>
        </w:rPr>
        <w:t>. A</w:t>
      </w:r>
      <w:r w:rsidR="00C95CC2" w:rsidRPr="00C95CC2">
        <w:rPr>
          <w:rFonts w:asciiTheme="majorHAnsi" w:hAnsiTheme="majorHAnsi"/>
        </w:rPr>
        <w:t>nd then finally</w:t>
      </w:r>
      <w:r w:rsidR="008C4FC0">
        <w:rPr>
          <w:rFonts w:asciiTheme="majorHAnsi" w:hAnsiTheme="majorHAnsi"/>
        </w:rPr>
        <w:t>,</w:t>
      </w:r>
      <w:r w:rsidR="00C95CC2" w:rsidRPr="00C95CC2">
        <w:rPr>
          <w:rFonts w:asciiTheme="majorHAnsi" w:hAnsiTheme="majorHAnsi"/>
        </w:rPr>
        <w:t xml:space="preserve"> and these are just big bucke</w:t>
      </w:r>
      <w:r w:rsidR="008C4FC0">
        <w:rPr>
          <w:rFonts w:asciiTheme="majorHAnsi" w:hAnsiTheme="majorHAnsi"/>
        </w:rPr>
        <w:t xml:space="preserve">ts of course of research terms, </w:t>
      </w:r>
      <w:r w:rsidR="00C95CC2" w:rsidRPr="00C95CC2">
        <w:rPr>
          <w:rFonts w:asciiTheme="majorHAnsi" w:hAnsiTheme="majorHAnsi"/>
        </w:rPr>
        <w:t>I'm going to follow a very specific steps in the</w:t>
      </w:r>
      <w:r w:rsidR="008C4FC0">
        <w:rPr>
          <w:rFonts w:asciiTheme="majorHAnsi" w:hAnsiTheme="majorHAnsi"/>
        </w:rPr>
        <w:t xml:space="preserve"> -</w:t>
      </w:r>
      <w:r w:rsidR="00C95CC2" w:rsidRPr="00C95CC2">
        <w:rPr>
          <w:rFonts w:asciiTheme="majorHAnsi" w:hAnsiTheme="majorHAnsi"/>
        </w:rPr>
        <w:t xml:space="preserve"> in the scientific research </w:t>
      </w:r>
      <w:r w:rsidR="00C95CC2" w:rsidRPr="007E785A">
        <w:rPr>
          <w:rFonts w:asciiTheme="majorHAnsi" w:hAnsiTheme="majorHAnsi"/>
        </w:rPr>
        <w:t>process that we all learned probably an eighth grade. And I'm goi</w:t>
      </w:r>
      <w:r w:rsidR="008C4FC0" w:rsidRPr="007E785A">
        <w:rPr>
          <w:rFonts w:asciiTheme="majorHAnsi" w:hAnsiTheme="majorHAnsi"/>
        </w:rPr>
        <w:t xml:space="preserve">ng to do that very deliberately, </w:t>
      </w:r>
      <w:r w:rsidR="00C95CC2" w:rsidRPr="007E785A">
        <w:rPr>
          <w:rFonts w:asciiTheme="majorHAnsi" w:hAnsiTheme="majorHAnsi"/>
        </w:rPr>
        <w:t>because I'm hoping to find some evidence that to some level can be generalized</w:t>
      </w:r>
      <w:r w:rsidR="008C4FC0" w:rsidRPr="007E785A">
        <w:rPr>
          <w:rFonts w:asciiTheme="majorHAnsi" w:hAnsiTheme="majorHAnsi"/>
        </w:rPr>
        <w:t>. A</w:t>
      </w:r>
      <w:r w:rsidR="00C95CC2" w:rsidRPr="007E785A">
        <w:rPr>
          <w:rFonts w:asciiTheme="majorHAnsi" w:hAnsiTheme="majorHAnsi"/>
        </w:rPr>
        <w:t xml:space="preserve">nd I know that's </w:t>
      </w:r>
      <w:r w:rsidR="008C4FC0" w:rsidRPr="007E785A">
        <w:rPr>
          <w:rFonts w:asciiTheme="majorHAnsi" w:hAnsiTheme="majorHAnsi"/>
        </w:rPr>
        <w:t>generalized</w:t>
      </w:r>
      <w:r w:rsidR="00C95CC2" w:rsidRPr="007E785A">
        <w:rPr>
          <w:rFonts w:asciiTheme="majorHAnsi" w:hAnsiTheme="majorHAnsi"/>
        </w:rPr>
        <w:t xml:space="preserve"> in human behavior and education is something that is hard for us to do</w:t>
      </w:r>
      <w:r w:rsidR="008C4FC0" w:rsidRPr="007E785A">
        <w:rPr>
          <w:rFonts w:asciiTheme="majorHAnsi" w:hAnsiTheme="majorHAnsi"/>
        </w:rPr>
        <w:t>, but I want some evidence</w:t>
      </w:r>
      <w:r w:rsidR="008C4FC0">
        <w:rPr>
          <w:rFonts w:asciiTheme="majorHAnsi" w:hAnsiTheme="majorHAnsi"/>
        </w:rPr>
        <w:t xml:space="preserve"> to improve education and </w:t>
      </w:r>
      <w:r w:rsidR="00C95CC2" w:rsidRPr="00C95CC2">
        <w:rPr>
          <w:rFonts w:asciiTheme="majorHAnsi" w:hAnsiTheme="majorHAnsi"/>
        </w:rPr>
        <w:t>include teaching and learning. I want to contribute to the academic field so we can move ahea</w:t>
      </w:r>
      <w:bookmarkStart w:id="0" w:name="_GoBack"/>
      <w:bookmarkEnd w:id="0"/>
      <w:r w:rsidR="00C95CC2" w:rsidRPr="00C95CC2">
        <w:rPr>
          <w:rFonts w:asciiTheme="majorHAnsi" w:hAnsiTheme="majorHAnsi"/>
        </w:rPr>
        <w:t>d</w:t>
      </w:r>
      <w:r w:rsidR="008C4FC0">
        <w:rPr>
          <w:rFonts w:asciiTheme="majorHAnsi" w:hAnsiTheme="majorHAnsi"/>
        </w:rPr>
        <w:t>. S</w:t>
      </w:r>
      <w:r w:rsidR="00C95CC2" w:rsidRPr="00C95CC2">
        <w:rPr>
          <w:rFonts w:asciiTheme="majorHAnsi" w:hAnsiTheme="majorHAnsi"/>
        </w:rPr>
        <w:t xml:space="preserve">o there </w:t>
      </w:r>
      <w:r w:rsidR="008C4FC0">
        <w:rPr>
          <w:rFonts w:asciiTheme="majorHAnsi" w:hAnsiTheme="majorHAnsi"/>
        </w:rPr>
        <w:t xml:space="preserve">- that's the thing </w:t>
      </w:r>
      <w:r w:rsidR="00C95CC2" w:rsidRPr="00C95CC2">
        <w:rPr>
          <w:rFonts w:asciiTheme="majorHAnsi" w:hAnsiTheme="majorHAnsi"/>
        </w:rPr>
        <w:t>I learned the most this year</w:t>
      </w:r>
      <w:r w:rsidR="008C4FC0">
        <w:rPr>
          <w:rFonts w:asciiTheme="majorHAnsi" w:hAnsiTheme="majorHAnsi"/>
        </w:rPr>
        <w:t>,</w:t>
      </w:r>
      <w:r w:rsidR="00C95CC2" w:rsidRPr="00C95CC2">
        <w:rPr>
          <w:rFonts w:asciiTheme="majorHAnsi" w:hAnsiTheme="majorHAnsi"/>
        </w:rPr>
        <w:t xml:space="preserve"> that the term </w:t>
      </w:r>
      <w:r w:rsidR="008C4FC0">
        <w:rPr>
          <w:rFonts w:asciiTheme="majorHAnsi" w:hAnsiTheme="majorHAnsi"/>
        </w:rPr>
        <w:t>‘</w:t>
      </w:r>
      <w:r w:rsidR="00C95CC2" w:rsidRPr="00C95CC2">
        <w:rPr>
          <w:rFonts w:asciiTheme="majorHAnsi" w:hAnsiTheme="majorHAnsi"/>
        </w:rPr>
        <w:t>research</w:t>
      </w:r>
      <w:r w:rsidR="008C4FC0">
        <w:rPr>
          <w:rFonts w:asciiTheme="majorHAnsi" w:hAnsiTheme="majorHAnsi"/>
        </w:rPr>
        <w:t>’</w:t>
      </w:r>
      <w:r w:rsidR="00C95CC2" w:rsidRPr="00C95CC2">
        <w:rPr>
          <w:rFonts w:asciiTheme="majorHAnsi" w:hAnsiTheme="majorHAnsi"/>
        </w:rPr>
        <w:t xml:space="preserve"> is still out there</w:t>
      </w:r>
      <w:r w:rsidR="008C4FC0">
        <w:rPr>
          <w:rFonts w:asciiTheme="majorHAnsi" w:hAnsiTheme="majorHAnsi"/>
        </w:rPr>
        <w:t>, still being bantered around, a</w:t>
      </w:r>
      <w:r w:rsidR="00C95CC2" w:rsidRPr="00C95CC2">
        <w:rPr>
          <w:rFonts w:asciiTheme="majorHAnsi" w:hAnsiTheme="majorHAnsi"/>
        </w:rPr>
        <w:t xml:space="preserve">nd we need to </w:t>
      </w:r>
      <w:r w:rsidR="008C4FC0">
        <w:rPr>
          <w:rFonts w:asciiTheme="majorHAnsi" w:hAnsiTheme="majorHAnsi"/>
        </w:rPr>
        <w:t xml:space="preserve">- </w:t>
      </w:r>
      <w:r w:rsidR="00C95CC2" w:rsidRPr="00C95CC2">
        <w:rPr>
          <w:rFonts w:asciiTheme="majorHAnsi" w:hAnsiTheme="majorHAnsi"/>
        </w:rPr>
        <w:t>I need to stop and think when I say</w:t>
      </w:r>
      <w:r w:rsidR="008C4FC0">
        <w:rPr>
          <w:rFonts w:asciiTheme="majorHAnsi" w:hAnsiTheme="majorHAnsi"/>
        </w:rPr>
        <w:t>,</w:t>
      </w:r>
      <w:r w:rsidR="00C95CC2" w:rsidRPr="00C95CC2">
        <w:rPr>
          <w:rFonts w:asciiTheme="majorHAnsi" w:hAnsiTheme="majorHAnsi"/>
        </w:rPr>
        <w:t xml:space="preserve"> </w:t>
      </w:r>
      <w:r w:rsidR="008C4FC0">
        <w:rPr>
          <w:rFonts w:asciiTheme="majorHAnsi" w:hAnsiTheme="majorHAnsi"/>
        </w:rPr>
        <w:t>“okay, I can</w:t>
      </w:r>
      <w:r w:rsidR="00C95CC2" w:rsidRPr="00C95CC2">
        <w:rPr>
          <w:rFonts w:asciiTheme="majorHAnsi" w:hAnsiTheme="majorHAnsi"/>
        </w:rPr>
        <w:t xml:space="preserve"> research that for you.</w:t>
      </w:r>
      <w:r w:rsidR="008C4FC0">
        <w:rPr>
          <w:rFonts w:asciiTheme="majorHAnsi" w:hAnsiTheme="majorHAnsi"/>
        </w:rPr>
        <w:t>” w</w:t>
      </w:r>
      <w:r w:rsidR="00C95CC2" w:rsidRPr="00C95CC2">
        <w:rPr>
          <w:rFonts w:asciiTheme="majorHAnsi" w:hAnsiTheme="majorHAnsi"/>
        </w:rPr>
        <w:t xml:space="preserve">hat am I really saying? </w:t>
      </w:r>
    </w:p>
    <w:p w14:paraId="7AE718EA" w14:textId="17087678" w:rsidR="006D3DA7" w:rsidRPr="002F7CE4" w:rsidRDefault="008C4FC0" w:rsidP="00C95CC2">
      <w:pPr>
        <w:rPr>
          <w:rFonts w:asciiTheme="majorHAnsi" w:hAnsiTheme="majorHAnsi"/>
        </w:rPr>
      </w:pPr>
      <w:r>
        <w:rPr>
          <w:rFonts w:asciiTheme="majorHAnsi" w:hAnsiTheme="majorHAnsi"/>
          <w:b/>
        </w:rPr>
        <w:lastRenderedPageBreak/>
        <w:t xml:space="preserve">KL: </w:t>
      </w:r>
      <w:r w:rsidR="00C95CC2" w:rsidRPr="00C95CC2">
        <w:rPr>
          <w:rFonts w:asciiTheme="majorHAnsi" w:hAnsiTheme="majorHAnsi"/>
        </w:rPr>
        <w:t>As we wrap up this three-part episode series on lessons learned from our past guests when it come</w:t>
      </w:r>
      <w:r>
        <w:rPr>
          <w:rFonts w:asciiTheme="majorHAnsi" w:hAnsiTheme="majorHAnsi"/>
        </w:rPr>
        <w:t>s to their research lives,</w:t>
      </w:r>
      <w:r w:rsidR="00C95CC2" w:rsidRPr="00C95CC2">
        <w:rPr>
          <w:rFonts w:asciiTheme="majorHAnsi" w:hAnsiTheme="majorHAnsi"/>
        </w:rPr>
        <w:t xml:space="preserve"> I just want to thank so much each of the guests who gave their time to come back and share a few minutes with us on the show. And I</w:t>
      </w:r>
      <w:r w:rsidR="003A0598">
        <w:rPr>
          <w:rFonts w:asciiTheme="majorHAnsi" w:hAnsiTheme="majorHAnsi"/>
        </w:rPr>
        <w:t xml:space="preserve"> also want to thank each of you, our listeners, </w:t>
      </w:r>
      <w:r w:rsidR="00C95CC2" w:rsidRPr="00C95CC2">
        <w:rPr>
          <w:rFonts w:asciiTheme="majorHAnsi" w:hAnsiTheme="majorHAnsi"/>
        </w:rPr>
        <w:t>for hanging around for these episodes and also for listening to the show over all of these years. It has been such a pleasure to create these episodes for you. If you want to help us to celebrate</w:t>
      </w:r>
      <w:r w:rsidR="003A0598">
        <w:rPr>
          <w:rFonts w:asciiTheme="majorHAnsi" w:hAnsiTheme="majorHAnsi"/>
        </w:rPr>
        <w:t xml:space="preserve"> the third year anniversary of Research in A</w:t>
      </w:r>
      <w:r w:rsidR="00C95CC2" w:rsidRPr="00C95CC2">
        <w:rPr>
          <w:rFonts w:asciiTheme="majorHAnsi" w:hAnsiTheme="majorHAnsi"/>
        </w:rPr>
        <w:t>ction</w:t>
      </w:r>
      <w:r w:rsidR="003A0598">
        <w:rPr>
          <w:rFonts w:asciiTheme="majorHAnsi" w:hAnsiTheme="majorHAnsi"/>
        </w:rPr>
        <w:t>,</w:t>
      </w:r>
      <w:r w:rsidR="00C95CC2" w:rsidRPr="00C95CC2">
        <w:rPr>
          <w:rFonts w:asciiTheme="majorHAnsi" w:hAnsiTheme="majorHAnsi"/>
        </w:rPr>
        <w:t xml:space="preserve"> head over to iTunes and leave us a rating or review. This help</w:t>
      </w:r>
      <w:r w:rsidR="003A0598">
        <w:rPr>
          <w:rFonts w:asciiTheme="majorHAnsi" w:hAnsiTheme="majorHAnsi"/>
        </w:rPr>
        <w:t>s other people d</w:t>
      </w:r>
      <w:r w:rsidR="00C95CC2" w:rsidRPr="00C95CC2">
        <w:rPr>
          <w:rFonts w:asciiTheme="majorHAnsi" w:hAnsiTheme="majorHAnsi"/>
        </w:rPr>
        <w:t>efine the show and we love to hear</w:t>
      </w:r>
      <w:r w:rsidR="003A0598">
        <w:rPr>
          <w:rFonts w:asciiTheme="majorHAnsi" w:hAnsiTheme="majorHAnsi"/>
        </w:rPr>
        <w:t xml:space="preserve"> from you there. As always I'm Dr. Katie</w:t>
      </w:r>
      <w:r w:rsidR="00C95CC2" w:rsidRPr="00C95CC2">
        <w:rPr>
          <w:rFonts w:asciiTheme="majorHAnsi" w:hAnsiTheme="majorHAnsi"/>
        </w:rPr>
        <w:t xml:space="preserve"> Linder</w:t>
      </w:r>
      <w:r w:rsidR="003A0598">
        <w:rPr>
          <w:rFonts w:asciiTheme="majorHAnsi" w:hAnsiTheme="majorHAnsi"/>
        </w:rPr>
        <w:t>,</w:t>
      </w:r>
      <w:r w:rsidR="00C95CC2" w:rsidRPr="00C95CC2">
        <w:rPr>
          <w:rFonts w:asciiTheme="majorHAnsi" w:hAnsiTheme="majorHAnsi"/>
        </w:rPr>
        <w:t xml:space="preserve"> and thanks for listening. We'll be back next week with a new episode.</w:t>
      </w:r>
    </w:p>
    <w:p w14:paraId="27B6393F" w14:textId="77777777" w:rsidR="00385223" w:rsidRPr="004410C8" w:rsidRDefault="00385223" w:rsidP="009D3321">
      <w:pPr>
        <w:spacing w:line="240" w:lineRule="auto"/>
        <w:rPr>
          <w:rFonts w:asciiTheme="majorHAnsi" w:hAnsiTheme="majorHAnsi"/>
        </w:rPr>
      </w:pPr>
    </w:p>
    <w:p w14:paraId="3D338C93" w14:textId="43EEA318" w:rsidR="002E6F8B" w:rsidRPr="006D3DA7" w:rsidRDefault="002E6F8B" w:rsidP="006D3DA7">
      <w:pPr>
        <w:rPr>
          <w:rFonts w:asciiTheme="majorHAnsi" w:hAnsiTheme="majorHAnsi"/>
          <w:b/>
          <w:bCs/>
        </w:rPr>
      </w:pPr>
      <w:r w:rsidRPr="006D3DA7">
        <w:rPr>
          <w:rFonts w:asciiTheme="majorHAnsi" w:hAnsiTheme="majorHAnsi"/>
        </w:rPr>
        <w:t xml:space="preserve">Show notes with links to resources mentioned in the episode, a full transcript, and an </w:t>
      </w:r>
      <w:r w:rsidR="003A0598" w:rsidRPr="006D3DA7">
        <w:rPr>
          <w:rFonts w:asciiTheme="majorHAnsi" w:hAnsiTheme="majorHAnsi"/>
        </w:rPr>
        <w:t>instructor guide</w:t>
      </w:r>
      <w:r w:rsidRPr="006D3DA7">
        <w:rPr>
          <w:rFonts w:asciiTheme="majorHAnsi" w:hAnsiTheme="majorHAnsi"/>
        </w:rPr>
        <w:t xml:space="preserve"> for incorporating the episode into your courses, can be found at the show’s website at </w:t>
      </w:r>
      <w:hyperlink r:id="rId4" w:tgtFrame="_blank" w:history="1">
        <w:r w:rsidRPr="006D3DA7">
          <w:rPr>
            <w:rStyle w:val="Hyperlink"/>
            <w:rFonts w:asciiTheme="majorHAnsi" w:eastAsia="Times New Roman" w:hAnsiTheme="majorHAnsi" w:cs="Times New Roman"/>
          </w:rPr>
          <w:t>ecampus.oregonstate.edu/podcast</w:t>
        </w:r>
      </w:hyperlink>
      <w:r w:rsidRPr="006D3DA7">
        <w:rPr>
          <w:rFonts w:asciiTheme="majorHAnsi" w:hAnsiTheme="majorHAnsi"/>
        </w:rPr>
        <w:t>.</w:t>
      </w:r>
    </w:p>
    <w:p w14:paraId="7DA4BDD6" w14:textId="77777777" w:rsidR="002E6F8B" w:rsidRPr="006D3DA7" w:rsidRDefault="002E6F8B" w:rsidP="002E6F8B">
      <w:pPr>
        <w:rPr>
          <w:rFonts w:asciiTheme="majorHAnsi" w:hAnsiTheme="majorHAnsi"/>
        </w:rPr>
      </w:pPr>
    </w:p>
    <w:p w14:paraId="3413C429" w14:textId="77777777" w:rsidR="002E6F8B" w:rsidRPr="006D3DA7" w:rsidRDefault="002E6F8B" w:rsidP="006D3DA7">
      <w:pPr>
        <w:rPr>
          <w:rFonts w:asciiTheme="majorHAnsi" w:hAnsiTheme="majorHAnsi"/>
          <w:b/>
          <w:bCs/>
        </w:rPr>
      </w:pPr>
      <w:r w:rsidRPr="006D3DA7">
        <w:rPr>
          <w:rFonts w:asciiTheme="majorHAnsi" w:hAnsiTheme="majorHAnsi"/>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@RIA_podcast. Finally, you can call the Research in Action voicemail line at 541-737-1111 to ask a question or leave a comment. If you listen to the podcast via iTunes, please consider leaving us a review.</w:t>
      </w:r>
    </w:p>
    <w:p w14:paraId="755937D3" w14:textId="77777777" w:rsidR="002E6F8B" w:rsidRPr="006D3DA7" w:rsidRDefault="002E6F8B" w:rsidP="002E6F8B">
      <w:pPr>
        <w:rPr>
          <w:rFonts w:asciiTheme="majorHAnsi" w:hAnsiTheme="majorHAnsi"/>
        </w:rPr>
      </w:pPr>
    </w:p>
    <w:p w14:paraId="7ABF9F2C" w14:textId="77777777" w:rsidR="002E6F8B" w:rsidRPr="006D3DA7" w:rsidRDefault="002E6F8B" w:rsidP="006D3DA7">
      <w:pPr>
        <w:rPr>
          <w:rFonts w:asciiTheme="majorHAnsi" w:hAnsiTheme="majorHAnsi"/>
          <w:b/>
          <w:bCs/>
        </w:rPr>
      </w:pPr>
      <w:r w:rsidRPr="006D3DA7">
        <w:rPr>
          <w:rFonts w:asciiTheme="majorHAnsi" w:hAnsiTheme="majorHAnsi"/>
        </w:rPr>
        <w:t>The “Research in Action” podcast is a resource funded by Oregon State University Ecampus, ranked one of the nation’s best providers of online education with more than fifty degree programs and over one thousand classes online. Learn more about Ecampus by visiting ecampus.oregonstate.edu. This podcast is produced by the phenomenal Ecampus Multimedia team.</w:t>
      </w:r>
    </w:p>
    <w:p w14:paraId="371B3CC3" w14:textId="2AF6DC35" w:rsidR="00F913E3" w:rsidRPr="006D3DA7" w:rsidRDefault="00F913E3" w:rsidP="00A4207D">
      <w:pPr>
        <w:rPr>
          <w:rFonts w:asciiTheme="majorHAnsi" w:hAnsiTheme="majorHAnsi"/>
        </w:rPr>
      </w:pPr>
    </w:p>
    <w:p w14:paraId="3D394290" w14:textId="3C27A0A0" w:rsidR="000C5169" w:rsidRPr="006D3DA7" w:rsidRDefault="00A174F9" w:rsidP="006D3DA7">
      <w:pPr>
        <w:rPr>
          <w:rFonts w:asciiTheme="majorHAnsi" w:hAnsiTheme="majorHAnsi"/>
          <w:b/>
          <w:bCs/>
        </w:rPr>
      </w:pPr>
      <w:r w:rsidRPr="006D3DA7">
        <w:rPr>
          <w:rFonts w:asciiTheme="majorHAnsi" w:hAnsiTheme="majorHAnsi"/>
        </w:rPr>
        <w:t xml:space="preserve"> “Research in Action” transcripts are sometimes created on a rush deadline and accuracy may vary. Please be aware that the authoritative record of the “Research in Action” podcast is the audio.</w:t>
      </w:r>
    </w:p>
    <w:p w14:paraId="132EFF09" w14:textId="61E993C7" w:rsidR="009D3321" w:rsidRDefault="009D3321" w:rsidP="00504967">
      <w:pPr>
        <w:rPr>
          <w:rFonts w:asciiTheme="majorHAnsi" w:hAnsiTheme="majorHAnsi"/>
        </w:rPr>
      </w:pPr>
    </w:p>
    <w:p w14:paraId="73CD7BDE" w14:textId="1F0E11B9" w:rsidR="006D3DA7" w:rsidRPr="004410C8" w:rsidRDefault="006D3DA7" w:rsidP="00DD4559">
      <w:pPr>
        <w:rPr>
          <w:rFonts w:asciiTheme="majorHAnsi" w:hAnsiTheme="majorHAnsi"/>
        </w:rPr>
      </w:pPr>
      <w:r>
        <w:rPr>
          <w:rFonts w:asciiTheme="majorHAnsi" w:hAnsiTheme="majorHAnsi"/>
        </w:rPr>
        <w:t xml:space="preserve"> </w:t>
      </w:r>
    </w:p>
    <w:sectPr w:rsidR="006D3DA7" w:rsidRPr="0044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135E5"/>
    <w:rsid w:val="00024270"/>
    <w:rsid w:val="00026178"/>
    <w:rsid w:val="00030895"/>
    <w:rsid w:val="00043119"/>
    <w:rsid w:val="00057A79"/>
    <w:rsid w:val="000A7ABC"/>
    <w:rsid w:val="000C5169"/>
    <w:rsid w:val="000E4B68"/>
    <w:rsid w:val="000E76E9"/>
    <w:rsid w:val="000F037E"/>
    <w:rsid w:val="00116C3E"/>
    <w:rsid w:val="00151E54"/>
    <w:rsid w:val="00175297"/>
    <w:rsid w:val="00185BE2"/>
    <w:rsid w:val="001D283E"/>
    <w:rsid w:val="001D5DB0"/>
    <w:rsid w:val="0022202B"/>
    <w:rsid w:val="00234433"/>
    <w:rsid w:val="00235812"/>
    <w:rsid w:val="00276A2A"/>
    <w:rsid w:val="00281F31"/>
    <w:rsid w:val="002844DB"/>
    <w:rsid w:val="002C4AA9"/>
    <w:rsid w:val="002D4BEC"/>
    <w:rsid w:val="002D5DCE"/>
    <w:rsid w:val="002E6F8B"/>
    <w:rsid w:val="002F7CE4"/>
    <w:rsid w:val="00324910"/>
    <w:rsid w:val="00347F70"/>
    <w:rsid w:val="0035026A"/>
    <w:rsid w:val="00385223"/>
    <w:rsid w:val="00387121"/>
    <w:rsid w:val="003A0598"/>
    <w:rsid w:val="003E24B9"/>
    <w:rsid w:val="003E5DC9"/>
    <w:rsid w:val="00400ACC"/>
    <w:rsid w:val="00423014"/>
    <w:rsid w:val="004410C8"/>
    <w:rsid w:val="00487CE7"/>
    <w:rsid w:val="00490B2F"/>
    <w:rsid w:val="00496C2E"/>
    <w:rsid w:val="004C16C8"/>
    <w:rsid w:val="004C20ED"/>
    <w:rsid w:val="004E1F1A"/>
    <w:rsid w:val="004F3B46"/>
    <w:rsid w:val="004F4E4D"/>
    <w:rsid w:val="005023DF"/>
    <w:rsid w:val="00504967"/>
    <w:rsid w:val="00505F8A"/>
    <w:rsid w:val="0054153D"/>
    <w:rsid w:val="00543D7F"/>
    <w:rsid w:val="00587DD6"/>
    <w:rsid w:val="005B37B3"/>
    <w:rsid w:val="005C60C0"/>
    <w:rsid w:val="0060685F"/>
    <w:rsid w:val="00606BE3"/>
    <w:rsid w:val="00672696"/>
    <w:rsid w:val="00673FB3"/>
    <w:rsid w:val="006964CE"/>
    <w:rsid w:val="006A318C"/>
    <w:rsid w:val="006D3DA7"/>
    <w:rsid w:val="006E243D"/>
    <w:rsid w:val="007102DE"/>
    <w:rsid w:val="007240BA"/>
    <w:rsid w:val="007500B2"/>
    <w:rsid w:val="00772956"/>
    <w:rsid w:val="007729A1"/>
    <w:rsid w:val="00782124"/>
    <w:rsid w:val="007A54AD"/>
    <w:rsid w:val="007D254C"/>
    <w:rsid w:val="007E5CD6"/>
    <w:rsid w:val="007E785A"/>
    <w:rsid w:val="00817B52"/>
    <w:rsid w:val="00824D36"/>
    <w:rsid w:val="00847E8F"/>
    <w:rsid w:val="008A0A94"/>
    <w:rsid w:val="008C4FC0"/>
    <w:rsid w:val="008D4F15"/>
    <w:rsid w:val="00925C50"/>
    <w:rsid w:val="0094267C"/>
    <w:rsid w:val="00950C52"/>
    <w:rsid w:val="00952D48"/>
    <w:rsid w:val="009966F5"/>
    <w:rsid w:val="009A152C"/>
    <w:rsid w:val="009B3DD8"/>
    <w:rsid w:val="009D3321"/>
    <w:rsid w:val="009E5AB2"/>
    <w:rsid w:val="009E675A"/>
    <w:rsid w:val="009E6B9A"/>
    <w:rsid w:val="00A101FA"/>
    <w:rsid w:val="00A174F9"/>
    <w:rsid w:val="00A252C5"/>
    <w:rsid w:val="00A4207D"/>
    <w:rsid w:val="00A57F28"/>
    <w:rsid w:val="00A610C6"/>
    <w:rsid w:val="00A83FAF"/>
    <w:rsid w:val="00A956BC"/>
    <w:rsid w:val="00AC137D"/>
    <w:rsid w:val="00AD573C"/>
    <w:rsid w:val="00AD6995"/>
    <w:rsid w:val="00AE58E4"/>
    <w:rsid w:val="00B022DB"/>
    <w:rsid w:val="00B10DD9"/>
    <w:rsid w:val="00B21C52"/>
    <w:rsid w:val="00B32EB8"/>
    <w:rsid w:val="00B37A4F"/>
    <w:rsid w:val="00B404F3"/>
    <w:rsid w:val="00B5211F"/>
    <w:rsid w:val="00B62D8C"/>
    <w:rsid w:val="00B6363B"/>
    <w:rsid w:val="00B652F4"/>
    <w:rsid w:val="00BA40AD"/>
    <w:rsid w:val="00BA73EA"/>
    <w:rsid w:val="00BC0DBE"/>
    <w:rsid w:val="00BE0A99"/>
    <w:rsid w:val="00BF4C12"/>
    <w:rsid w:val="00C3499E"/>
    <w:rsid w:val="00C82494"/>
    <w:rsid w:val="00C92004"/>
    <w:rsid w:val="00C95CC2"/>
    <w:rsid w:val="00CA1C3E"/>
    <w:rsid w:val="00CC4273"/>
    <w:rsid w:val="00CD78C9"/>
    <w:rsid w:val="00CF7432"/>
    <w:rsid w:val="00D01909"/>
    <w:rsid w:val="00D07D4B"/>
    <w:rsid w:val="00D327EA"/>
    <w:rsid w:val="00D51A9F"/>
    <w:rsid w:val="00D67FD1"/>
    <w:rsid w:val="00D9027C"/>
    <w:rsid w:val="00D93ADD"/>
    <w:rsid w:val="00D952E1"/>
    <w:rsid w:val="00D95AF7"/>
    <w:rsid w:val="00D95E28"/>
    <w:rsid w:val="00DD4559"/>
    <w:rsid w:val="00DD4AA9"/>
    <w:rsid w:val="00DE3085"/>
    <w:rsid w:val="00DE517C"/>
    <w:rsid w:val="00DE5824"/>
    <w:rsid w:val="00DE694E"/>
    <w:rsid w:val="00DF7C94"/>
    <w:rsid w:val="00E310ED"/>
    <w:rsid w:val="00E67E19"/>
    <w:rsid w:val="00E7146C"/>
    <w:rsid w:val="00E80E1C"/>
    <w:rsid w:val="00E92D4B"/>
    <w:rsid w:val="00E96820"/>
    <w:rsid w:val="00EE5C2F"/>
    <w:rsid w:val="00EF0A26"/>
    <w:rsid w:val="00F003F3"/>
    <w:rsid w:val="00F204AE"/>
    <w:rsid w:val="00F326EA"/>
    <w:rsid w:val="00F61CD2"/>
    <w:rsid w:val="00F65AC4"/>
    <w:rsid w:val="00F65DF3"/>
    <w:rsid w:val="00F7095E"/>
    <w:rsid w:val="00F73A44"/>
    <w:rsid w:val="00F913E3"/>
    <w:rsid w:val="00FD3E7C"/>
    <w:rsid w:val="00FD6DFE"/>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D78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 w:type="character" w:customStyle="1" w:styleId="Heading3Char">
    <w:name w:val="Heading 3 Char"/>
    <w:basedOn w:val="DefaultParagraphFont"/>
    <w:link w:val="Heading3"/>
    <w:uiPriority w:val="9"/>
    <w:semiHidden/>
    <w:rsid w:val="00CD78C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53200621">
      <w:bodyDiv w:val="1"/>
      <w:marLeft w:val="0"/>
      <w:marRight w:val="0"/>
      <w:marTop w:val="0"/>
      <w:marBottom w:val="0"/>
      <w:divBdr>
        <w:top w:val="none" w:sz="0" w:space="0" w:color="auto"/>
        <w:left w:val="none" w:sz="0" w:space="0" w:color="auto"/>
        <w:bottom w:val="none" w:sz="0" w:space="0" w:color="auto"/>
        <w:right w:val="none" w:sz="0" w:space="0" w:color="auto"/>
      </w:divBdr>
      <w:divsChild>
        <w:div w:id="2144031775">
          <w:marLeft w:val="0"/>
          <w:marRight w:val="0"/>
          <w:marTop w:val="0"/>
          <w:marBottom w:val="0"/>
          <w:divBdr>
            <w:top w:val="none" w:sz="0" w:space="0" w:color="auto"/>
            <w:left w:val="none" w:sz="0" w:space="0" w:color="auto"/>
            <w:bottom w:val="none" w:sz="0" w:space="0" w:color="auto"/>
            <w:right w:val="none" w:sz="0" w:space="0" w:color="auto"/>
          </w:divBdr>
          <w:divsChild>
            <w:div w:id="908885861">
              <w:marLeft w:val="0"/>
              <w:marRight w:val="0"/>
              <w:marTop w:val="0"/>
              <w:marBottom w:val="0"/>
              <w:divBdr>
                <w:top w:val="none" w:sz="0" w:space="0" w:color="auto"/>
                <w:left w:val="none" w:sz="0" w:space="0" w:color="auto"/>
                <w:bottom w:val="none" w:sz="0" w:space="0" w:color="auto"/>
                <w:right w:val="none" w:sz="0" w:space="0" w:color="auto"/>
              </w:divBdr>
              <w:divsChild>
                <w:div w:id="13020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8958">
          <w:marLeft w:val="0"/>
          <w:marRight w:val="0"/>
          <w:marTop w:val="0"/>
          <w:marBottom w:val="0"/>
          <w:divBdr>
            <w:top w:val="none" w:sz="0" w:space="0" w:color="auto"/>
            <w:left w:val="none" w:sz="0" w:space="0" w:color="auto"/>
            <w:bottom w:val="none" w:sz="0" w:space="0" w:color="auto"/>
            <w:right w:val="none" w:sz="0" w:space="0" w:color="auto"/>
          </w:divBdr>
          <w:divsChild>
            <w:div w:id="2102944556">
              <w:marLeft w:val="0"/>
              <w:marRight w:val="0"/>
              <w:marTop w:val="0"/>
              <w:marBottom w:val="0"/>
              <w:divBdr>
                <w:top w:val="none" w:sz="0" w:space="0" w:color="auto"/>
                <w:left w:val="none" w:sz="0" w:space="0" w:color="auto"/>
                <w:bottom w:val="none" w:sz="0" w:space="0" w:color="auto"/>
                <w:right w:val="none" w:sz="0" w:space="0" w:color="auto"/>
              </w:divBdr>
              <w:divsChild>
                <w:div w:id="1504054179">
                  <w:marLeft w:val="0"/>
                  <w:marRight w:val="0"/>
                  <w:marTop w:val="0"/>
                  <w:marBottom w:val="0"/>
                  <w:divBdr>
                    <w:top w:val="none" w:sz="0" w:space="0" w:color="auto"/>
                    <w:left w:val="none" w:sz="0" w:space="0" w:color="auto"/>
                    <w:bottom w:val="none" w:sz="0" w:space="0" w:color="auto"/>
                    <w:right w:val="none" w:sz="0" w:space="0" w:color="auto"/>
                  </w:divBdr>
                  <w:divsChild>
                    <w:div w:id="380708916">
                      <w:marLeft w:val="0"/>
                      <w:marRight w:val="0"/>
                      <w:marTop w:val="0"/>
                      <w:marBottom w:val="0"/>
                      <w:divBdr>
                        <w:top w:val="none" w:sz="0" w:space="0" w:color="auto"/>
                        <w:left w:val="none" w:sz="0" w:space="0" w:color="auto"/>
                        <w:bottom w:val="none" w:sz="0" w:space="0" w:color="auto"/>
                        <w:right w:val="none" w:sz="0" w:space="0" w:color="auto"/>
                      </w:divBdr>
                      <w:divsChild>
                        <w:div w:id="1736466354">
                          <w:marLeft w:val="0"/>
                          <w:marRight w:val="0"/>
                          <w:marTop w:val="0"/>
                          <w:marBottom w:val="0"/>
                          <w:divBdr>
                            <w:top w:val="none" w:sz="0" w:space="0" w:color="auto"/>
                            <w:left w:val="none" w:sz="0" w:space="0" w:color="auto"/>
                            <w:bottom w:val="none" w:sz="0" w:space="0" w:color="auto"/>
                            <w:right w:val="none" w:sz="0" w:space="0" w:color="auto"/>
                          </w:divBdr>
                          <w:divsChild>
                            <w:div w:id="1401829960">
                              <w:marLeft w:val="0"/>
                              <w:marRight w:val="0"/>
                              <w:marTop w:val="0"/>
                              <w:marBottom w:val="300"/>
                              <w:divBdr>
                                <w:top w:val="none" w:sz="0" w:space="0" w:color="auto"/>
                                <w:left w:val="none" w:sz="0" w:space="0" w:color="auto"/>
                                <w:bottom w:val="none" w:sz="0" w:space="0" w:color="auto"/>
                                <w:right w:val="none" w:sz="0" w:space="0" w:color="auto"/>
                              </w:divBdr>
                            </w:div>
                          </w:divsChild>
                        </w:div>
                        <w:div w:id="197623620">
                          <w:marLeft w:val="0"/>
                          <w:marRight w:val="0"/>
                          <w:marTop w:val="0"/>
                          <w:marBottom w:val="0"/>
                          <w:divBdr>
                            <w:top w:val="none" w:sz="0" w:space="0" w:color="auto"/>
                            <w:left w:val="none" w:sz="0" w:space="0" w:color="auto"/>
                            <w:bottom w:val="none" w:sz="0" w:space="0" w:color="auto"/>
                            <w:right w:val="none" w:sz="0" w:space="0" w:color="auto"/>
                          </w:divBdr>
                          <w:divsChild>
                            <w:div w:id="1671058928">
                              <w:marLeft w:val="0"/>
                              <w:marRight w:val="0"/>
                              <w:marTop w:val="0"/>
                              <w:marBottom w:val="300"/>
                              <w:divBdr>
                                <w:top w:val="none" w:sz="0" w:space="0" w:color="auto"/>
                                <w:left w:val="none" w:sz="0" w:space="0" w:color="auto"/>
                                <w:bottom w:val="none" w:sz="0" w:space="0" w:color="auto"/>
                                <w:right w:val="none" w:sz="0" w:space="0" w:color="auto"/>
                              </w:divBdr>
                            </w:div>
                          </w:divsChild>
                        </w:div>
                        <w:div w:id="1987860464">
                          <w:marLeft w:val="0"/>
                          <w:marRight w:val="0"/>
                          <w:marTop w:val="0"/>
                          <w:marBottom w:val="0"/>
                          <w:divBdr>
                            <w:top w:val="none" w:sz="0" w:space="0" w:color="auto"/>
                            <w:left w:val="none" w:sz="0" w:space="0" w:color="auto"/>
                            <w:bottom w:val="none" w:sz="0" w:space="0" w:color="auto"/>
                            <w:right w:val="none" w:sz="0" w:space="0" w:color="auto"/>
                          </w:divBdr>
                          <w:divsChild>
                            <w:div w:id="2056925264">
                              <w:marLeft w:val="0"/>
                              <w:marRight w:val="0"/>
                              <w:marTop w:val="0"/>
                              <w:marBottom w:val="300"/>
                              <w:divBdr>
                                <w:top w:val="none" w:sz="0" w:space="0" w:color="auto"/>
                                <w:left w:val="none" w:sz="0" w:space="0" w:color="auto"/>
                                <w:bottom w:val="none" w:sz="0" w:space="0" w:color="auto"/>
                                <w:right w:val="none" w:sz="0" w:space="0" w:color="auto"/>
                              </w:divBdr>
                            </w:div>
                          </w:divsChild>
                        </w:div>
                        <w:div w:id="643435509">
                          <w:marLeft w:val="0"/>
                          <w:marRight w:val="0"/>
                          <w:marTop w:val="0"/>
                          <w:marBottom w:val="0"/>
                          <w:divBdr>
                            <w:top w:val="none" w:sz="0" w:space="0" w:color="auto"/>
                            <w:left w:val="none" w:sz="0" w:space="0" w:color="auto"/>
                            <w:bottom w:val="none" w:sz="0" w:space="0" w:color="auto"/>
                            <w:right w:val="none" w:sz="0" w:space="0" w:color="auto"/>
                          </w:divBdr>
                          <w:divsChild>
                            <w:div w:id="570778869">
                              <w:marLeft w:val="0"/>
                              <w:marRight w:val="0"/>
                              <w:marTop w:val="0"/>
                              <w:marBottom w:val="300"/>
                              <w:divBdr>
                                <w:top w:val="none" w:sz="0" w:space="0" w:color="auto"/>
                                <w:left w:val="none" w:sz="0" w:space="0" w:color="auto"/>
                                <w:bottom w:val="none" w:sz="0" w:space="0" w:color="auto"/>
                                <w:right w:val="none" w:sz="0" w:space="0" w:color="auto"/>
                              </w:divBdr>
                            </w:div>
                          </w:divsChild>
                        </w:div>
                        <w:div w:id="1989435940">
                          <w:marLeft w:val="0"/>
                          <w:marRight w:val="0"/>
                          <w:marTop w:val="0"/>
                          <w:marBottom w:val="0"/>
                          <w:divBdr>
                            <w:top w:val="none" w:sz="0" w:space="0" w:color="auto"/>
                            <w:left w:val="none" w:sz="0" w:space="0" w:color="auto"/>
                            <w:bottom w:val="none" w:sz="0" w:space="0" w:color="auto"/>
                            <w:right w:val="none" w:sz="0" w:space="0" w:color="auto"/>
                          </w:divBdr>
                          <w:divsChild>
                            <w:div w:id="1339306991">
                              <w:marLeft w:val="0"/>
                              <w:marRight w:val="0"/>
                              <w:marTop w:val="0"/>
                              <w:marBottom w:val="300"/>
                              <w:divBdr>
                                <w:top w:val="none" w:sz="0" w:space="0" w:color="auto"/>
                                <w:left w:val="none" w:sz="0" w:space="0" w:color="auto"/>
                                <w:bottom w:val="none" w:sz="0" w:space="0" w:color="auto"/>
                                <w:right w:val="none" w:sz="0" w:space="0" w:color="auto"/>
                              </w:divBdr>
                            </w:div>
                          </w:divsChild>
                        </w:div>
                        <w:div w:id="2137528422">
                          <w:marLeft w:val="0"/>
                          <w:marRight w:val="0"/>
                          <w:marTop w:val="0"/>
                          <w:marBottom w:val="0"/>
                          <w:divBdr>
                            <w:top w:val="none" w:sz="0" w:space="0" w:color="auto"/>
                            <w:left w:val="none" w:sz="0" w:space="0" w:color="auto"/>
                            <w:bottom w:val="none" w:sz="0" w:space="0" w:color="auto"/>
                            <w:right w:val="none" w:sz="0" w:space="0" w:color="auto"/>
                          </w:divBdr>
                          <w:divsChild>
                            <w:div w:id="728110862">
                              <w:marLeft w:val="0"/>
                              <w:marRight w:val="0"/>
                              <w:marTop w:val="0"/>
                              <w:marBottom w:val="300"/>
                              <w:divBdr>
                                <w:top w:val="none" w:sz="0" w:space="0" w:color="auto"/>
                                <w:left w:val="none" w:sz="0" w:space="0" w:color="auto"/>
                                <w:bottom w:val="none" w:sz="0" w:space="0" w:color="auto"/>
                                <w:right w:val="none" w:sz="0" w:space="0" w:color="auto"/>
                              </w:divBdr>
                            </w:div>
                          </w:divsChild>
                        </w:div>
                        <w:div w:id="765925909">
                          <w:marLeft w:val="0"/>
                          <w:marRight w:val="0"/>
                          <w:marTop w:val="0"/>
                          <w:marBottom w:val="0"/>
                          <w:divBdr>
                            <w:top w:val="none" w:sz="0" w:space="0" w:color="auto"/>
                            <w:left w:val="none" w:sz="0" w:space="0" w:color="auto"/>
                            <w:bottom w:val="none" w:sz="0" w:space="0" w:color="auto"/>
                            <w:right w:val="none" w:sz="0" w:space="0" w:color="auto"/>
                          </w:divBdr>
                          <w:divsChild>
                            <w:div w:id="604440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 w:id="213439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4136</Words>
  <Characters>23578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2</cp:revision>
  <dcterms:created xsi:type="dcterms:W3CDTF">2019-04-23T15:49:00Z</dcterms:created>
  <dcterms:modified xsi:type="dcterms:W3CDTF">2019-04-23T15:49:00Z</dcterms:modified>
</cp:coreProperties>
</file>