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5D61F78" w:rsidR="00281F31" w:rsidRDefault="00DA6A59" w:rsidP="009D3321">
      <w:pPr>
        <w:pStyle w:val="Title"/>
      </w:pPr>
      <w:r>
        <w:t>January 2019</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163B0759" w:rsidR="00754360" w:rsidRDefault="00DA6A59" w:rsidP="00754360">
      <w:pPr>
        <w:pStyle w:val="Heading1"/>
        <w:spacing w:before="0" w:line="240" w:lineRule="auto"/>
        <w:rPr>
          <w:b w:val="0"/>
          <w:color w:val="auto"/>
          <w:sz w:val="22"/>
          <w:szCs w:val="22"/>
        </w:rPr>
      </w:pPr>
      <w:r>
        <w:rPr>
          <w:color w:val="auto"/>
          <w:sz w:val="22"/>
          <w:szCs w:val="22"/>
        </w:rPr>
        <w:t>JL</w:t>
      </w:r>
      <w:r w:rsidR="00754360" w:rsidRPr="00754360">
        <w:rPr>
          <w:color w:val="auto"/>
          <w:sz w:val="22"/>
          <w:szCs w:val="22"/>
        </w:rPr>
        <w:t>:</w:t>
      </w:r>
      <w:r w:rsidR="00754360">
        <w:rPr>
          <w:b w:val="0"/>
          <w:color w:val="auto"/>
          <w:sz w:val="22"/>
          <w:szCs w:val="22"/>
        </w:rPr>
        <w:t xml:space="preserve"> </w:t>
      </w:r>
      <w:r>
        <w:rPr>
          <w:b w:val="0"/>
          <w:color w:val="auto"/>
          <w:sz w:val="22"/>
          <w:szCs w:val="22"/>
        </w:rPr>
        <w:t>James Lang</w:t>
      </w:r>
      <w:r w:rsidR="00095DAB">
        <w:rPr>
          <w:b w:val="0"/>
          <w:color w:val="auto"/>
          <w:sz w:val="22"/>
          <w:szCs w:val="22"/>
        </w:rPr>
        <w:tab/>
      </w:r>
    </w:p>
    <w:p w14:paraId="7CBCE826" w14:textId="164DCC97" w:rsidR="00754360" w:rsidRDefault="00DA6A59" w:rsidP="00754360">
      <w:pPr>
        <w:pStyle w:val="Heading1"/>
        <w:spacing w:before="0" w:line="240" w:lineRule="auto"/>
        <w:rPr>
          <w:b w:val="0"/>
          <w:color w:val="auto"/>
          <w:sz w:val="22"/>
          <w:szCs w:val="22"/>
        </w:rPr>
      </w:pPr>
      <w:r>
        <w:rPr>
          <w:color w:val="auto"/>
          <w:sz w:val="22"/>
          <w:szCs w:val="22"/>
        </w:rPr>
        <w:t>GC</w:t>
      </w:r>
      <w:r w:rsidR="00754360" w:rsidRPr="00754360">
        <w:rPr>
          <w:color w:val="auto"/>
          <w:sz w:val="22"/>
          <w:szCs w:val="22"/>
        </w:rPr>
        <w:t>:</w:t>
      </w:r>
      <w:r w:rsidR="00754360">
        <w:rPr>
          <w:b w:val="0"/>
          <w:color w:val="auto"/>
          <w:sz w:val="22"/>
          <w:szCs w:val="22"/>
        </w:rPr>
        <w:t xml:space="preserve"> </w:t>
      </w:r>
      <w:r>
        <w:rPr>
          <w:b w:val="0"/>
          <w:color w:val="auto"/>
          <w:sz w:val="22"/>
          <w:szCs w:val="22"/>
        </w:rPr>
        <w:t xml:space="preserve">Gail </w:t>
      </w:r>
      <w:proofErr w:type="spellStart"/>
      <w:r>
        <w:rPr>
          <w:b w:val="0"/>
          <w:color w:val="auto"/>
          <w:sz w:val="22"/>
          <w:szCs w:val="22"/>
        </w:rPr>
        <w:t>Crimmins</w:t>
      </w:r>
      <w:proofErr w:type="spellEnd"/>
    </w:p>
    <w:p w14:paraId="679C6017" w14:textId="4CB6C9F0" w:rsidR="009D3321" w:rsidRPr="009C7967" w:rsidRDefault="00DA6A59" w:rsidP="00754360">
      <w:pPr>
        <w:pStyle w:val="Heading1"/>
        <w:spacing w:before="0" w:line="240" w:lineRule="auto"/>
        <w:rPr>
          <w:color w:val="auto"/>
          <w:sz w:val="22"/>
          <w:szCs w:val="22"/>
        </w:rPr>
      </w:pPr>
      <w:r>
        <w:rPr>
          <w:color w:val="auto"/>
          <w:sz w:val="22"/>
          <w:szCs w:val="22"/>
        </w:rPr>
        <w:t>GL</w:t>
      </w:r>
      <w:r w:rsidR="00754360" w:rsidRPr="00754360">
        <w:rPr>
          <w:color w:val="auto"/>
          <w:sz w:val="22"/>
          <w:szCs w:val="22"/>
        </w:rPr>
        <w:t>:</w:t>
      </w:r>
      <w:r w:rsidR="00295133">
        <w:rPr>
          <w:color w:val="auto"/>
          <w:sz w:val="22"/>
          <w:szCs w:val="22"/>
        </w:rPr>
        <w:t xml:space="preserve"> </w:t>
      </w:r>
      <w:r>
        <w:rPr>
          <w:b w:val="0"/>
          <w:color w:val="auto"/>
          <w:sz w:val="22"/>
          <w:szCs w:val="22"/>
        </w:rPr>
        <w:t xml:space="preserve">Guy </w:t>
      </w:r>
      <w:proofErr w:type="spellStart"/>
      <w:r>
        <w:rPr>
          <w:b w:val="0"/>
          <w:color w:val="auto"/>
          <w:sz w:val="22"/>
          <w:szCs w:val="22"/>
        </w:rPr>
        <w:t>Lotrecchiano</w:t>
      </w:r>
      <w:proofErr w:type="spellEnd"/>
      <w:r w:rsidR="0098196A"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3E78462B" w14:textId="5B39A486" w:rsidR="00DA6A59" w:rsidRPr="00E24CCE" w:rsidRDefault="00242926" w:rsidP="00DA6A59">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DA6A59" w:rsidRPr="00E24CCE">
        <w:rPr>
          <w:rFonts w:asciiTheme="majorHAnsi" w:hAnsiTheme="majorHAnsi" w:cstheme="majorHAnsi"/>
        </w:rPr>
        <w:t>Hey there, RIA listeners! This month we have several new interesting episodes to share with you.</w:t>
      </w:r>
    </w:p>
    <w:p w14:paraId="2728A229" w14:textId="77777777" w:rsidR="00DA6A59" w:rsidRPr="00E24CCE" w:rsidRDefault="00DA6A59" w:rsidP="00DA6A59">
      <w:pPr>
        <w:rPr>
          <w:rFonts w:asciiTheme="majorHAnsi" w:eastAsia="Times New Roman" w:hAnsiTheme="majorHAnsi" w:cstheme="majorHAnsi"/>
        </w:rPr>
      </w:pPr>
      <w:r w:rsidRPr="00E24CCE">
        <w:rPr>
          <w:rFonts w:asciiTheme="majorHAnsi" w:hAnsiTheme="majorHAnsi" w:cstheme="majorHAnsi"/>
        </w:rPr>
        <w:t xml:space="preserve">On Episode 140, I’m joined by Dr. James M. Lang, </w:t>
      </w:r>
      <w:r w:rsidRPr="00E24CCE">
        <w:rPr>
          <w:rFonts w:asciiTheme="majorHAnsi" w:eastAsia="Times New Roman" w:hAnsiTheme="majorHAnsi" w:cstheme="majorHAnsi"/>
          <w:color w:val="000000"/>
        </w:rPr>
        <w:t xml:space="preserve">a Professor of English and the Director of the </w:t>
      </w:r>
      <w:proofErr w:type="spellStart"/>
      <w:r w:rsidRPr="00E24CCE">
        <w:rPr>
          <w:rFonts w:asciiTheme="majorHAnsi" w:eastAsia="Times New Roman" w:hAnsiTheme="majorHAnsi" w:cstheme="majorHAnsi"/>
          <w:color w:val="000000"/>
        </w:rPr>
        <w:t>D’Amour</w:t>
      </w:r>
      <w:proofErr w:type="spellEnd"/>
      <w:r w:rsidRPr="00E24CCE">
        <w:rPr>
          <w:rFonts w:asciiTheme="majorHAnsi" w:eastAsia="Times New Roman" w:hAnsiTheme="majorHAnsi" w:cstheme="majorHAnsi"/>
          <w:color w:val="000000"/>
        </w:rPr>
        <w:t xml:space="preserve"> Center for Teaching Excellence at Assumption College in Worcester, MA</w:t>
      </w:r>
      <w:r w:rsidRPr="00E24CCE">
        <w:rPr>
          <w:rFonts w:asciiTheme="majorHAnsi" w:eastAsia="Times New Roman" w:hAnsiTheme="majorHAnsi" w:cstheme="majorHAnsi"/>
        </w:rPr>
        <w:t>. On this episode, Jim shares about his experience editing a book series. Here’s a short clip:</w:t>
      </w:r>
    </w:p>
    <w:p w14:paraId="05680398" w14:textId="39D9AAFA" w:rsidR="00704C6D" w:rsidRPr="009E113A" w:rsidRDefault="00DA6A59" w:rsidP="00DA6A59">
      <w:pPr>
        <w:rPr>
          <w:rFonts w:asciiTheme="majorHAnsi" w:hAnsiTheme="majorHAnsi"/>
        </w:rPr>
      </w:pPr>
      <w:r>
        <w:rPr>
          <w:rFonts w:asciiTheme="majorHAnsi" w:hAnsiTheme="majorHAnsi"/>
          <w:b/>
        </w:rPr>
        <w:t>JL</w:t>
      </w:r>
      <w:r w:rsidR="00704C6D" w:rsidRPr="00704C6D">
        <w:rPr>
          <w:rFonts w:asciiTheme="majorHAnsi" w:hAnsiTheme="majorHAnsi"/>
          <w:b/>
        </w:rPr>
        <w:t>:</w:t>
      </w:r>
      <w:r w:rsidR="00704C6D">
        <w:rPr>
          <w:rFonts w:asciiTheme="majorHAnsi" w:hAnsiTheme="majorHAnsi"/>
          <w:b/>
        </w:rPr>
        <w:t xml:space="preserve"> </w:t>
      </w:r>
      <w:r w:rsidR="009E113A">
        <w:rPr>
          <w:rFonts w:asciiTheme="majorHAnsi" w:hAnsiTheme="majorHAnsi"/>
        </w:rPr>
        <w:t>I love helping authors get their first book out! That’s fabulous for me—even, that’s the best part is when it’s a new author who, you know, might never have thought to write a book or, sort of, has these tentative hopes that maybe one day they’ll write a book. And I’ve made a significant difference to that person’s book by helping them get their book out and that’s a, there’s no better feeling than that.</w:t>
      </w:r>
    </w:p>
    <w:p w14:paraId="2D3617F0" w14:textId="14D7C14B" w:rsidR="00B560CB" w:rsidRPr="00FE2213" w:rsidRDefault="00427337" w:rsidP="00B560CB">
      <w:pPr>
        <w:rPr>
          <w:rFonts w:asciiTheme="majorHAnsi" w:eastAsia="Times New Roman" w:hAnsiTheme="majorHAnsi" w:cstheme="majorHAnsi"/>
        </w:rPr>
      </w:pPr>
      <w:r w:rsidRPr="00427337">
        <w:rPr>
          <w:rFonts w:asciiTheme="majorHAnsi" w:hAnsiTheme="majorHAnsi"/>
          <w:b/>
        </w:rPr>
        <w:t>KL:</w:t>
      </w:r>
      <w:r>
        <w:rPr>
          <w:rFonts w:asciiTheme="majorHAnsi" w:hAnsiTheme="majorHAnsi"/>
        </w:rPr>
        <w:t xml:space="preserve"> </w:t>
      </w:r>
      <w:r w:rsidR="00DA6A59" w:rsidRPr="00E24CCE">
        <w:rPr>
          <w:rFonts w:asciiTheme="majorHAnsi" w:eastAsia="Times New Roman" w:hAnsiTheme="majorHAnsi" w:cstheme="majorHAnsi"/>
        </w:rPr>
        <w:t xml:space="preserve">On Episode 141, </w:t>
      </w:r>
      <w:r w:rsidR="00DA6A59" w:rsidRPr="00E24CCE">
        <w:rPr>
          <w:rFonts w:asciiTheme="majorHAnsi" w:hAnsiTheme="majorHAnsi" w:cstheme="majorHAnsi"/>
        </w:rPr>
        <w:t xml:space="preserve">I’m joined by </w:t>
      </w:r>
      <w:r w:rsidR="00DA6A59" w:rsidRPr="00E24CCE">
        <w:rPr>
          <w:rFonts w:asciiTheme="majorHAnsi" w:hAnsiTheme="majorHAnsi" w:cstheme="majorHAnsi"/>
          <w:color w:val="000000" w:themeColor="text1"/>
        </w:rPr>
        <w:t xml:space="preserve">Dr. Gail </w:t>
      </w:r>
      <w:proofErr w:type="spellStart"/>
      <w:r w:rsidR="00DA6A59" w:rsidRPr="00E24CCE">
        <w:rPr>
          <w:rFonts w:asciiTheme="majorHAnsi" w:hAnsiTheme="majorHAnsi" w:cstheme="majorHAnsi"/>
          <w:color w:val="000000" w:themeColor="text1"/>
        </w:rPr>
        <w:t>Crimmins</w:t>
      </w:r>
      <w:proofErr w:type="spellEnd"/>
      <w:r w:rsidR="00DA6A59" w:rsidRPr="00E24CCE">
        <w:rPr>
          <w:rFonts w:asciiTheme="majorHAnsi" w:eastAsia="Times New Roman" w:hAnsiTheme="majorHAnsi" w:cstheme="majorHAnsi"/>
          <w:color w:val="000000"/>
        </w:rPr>
        <w:t>, a Lecturer of Communication and the First Year Experience Lead in the School of Communication and Creative Industries at the University of the Sunshine Coast in Queensland, Australia.</w:t>
      </w:r>
      <w:r w:rsidR="00DA6A59" w:rsidRPr="00E24CCE">
        <w:rPr>
          <w:rFonts w:asciiTheme="majorHAnsi" w:eastAsia="Times New Roman" w:hAnsiTheme="majorHAnsi" w:cstheme="majorHAnsi"/>
        </w:rPr>
        <w:t xml:space="preserve"> In this episode, Gail shares about her experiences with arts-informed research. Here’s a short clip:</w:t>
      </w:r>
    </w:p>
    <w:p w14:paraId="3CEB476C" w14:textId="7C509B17" w:rsidR="00704C6D" w:rsidRPr="007B1033" w:rsidRDefault="00DA6A59" w:rsidP="00B560CB">
      <w:pPr>
        <w:widowControl w:val="0"/>
        <w:autoSpaceDE w:val="0"/>
        <w:autoSpaceDN w:val="0"/>
        <w:adjustRightInd w:val="0"/>
        <w:rPr>
          <w:rFonts w:asciiTheme="majorHAnsi" w:hAnsiTheme="majorHAnsi"/>
        </w:rPr>
      </w:pPr>
      <w:r>
        <w:rPr>
          <w:rFonts w:asciiTheme="majorHAnsi" w:hAnsiTheme="majorHAnsi"/>
          <w:b/>
        </w:rPr>
        <w:t>GC</w:t>
      </w:r>
      <w:r w:rsidR="00427337" w:rsidRPr="00427337">
        <w:rPr>
          <w:rFonts w:asciiTheme="majorHAnsi" w:hAnsiTheme="majorHAnsi"/>
          <w:b/>
        </w:rPr>
        <w:t>:</w:t>
      </w:r>
      <w:r w:rsidR="007B1033">
        <w:rPr>
          <w:rFonts w:asciiTheme="majorHAnsi" w:hAnsiTheme="majorHAnsi"/>
          <w:b/>
        </w:rPr>
        <w:t xml:space="preserve"> </w:t>
      </w:r>
      <w:r w:rsidR="007B1033">
        <w:rPr>
          <w:rFonts w:asciiTheme="majorHAnsi" w:hAnsiTheme="majorHAnsi"/>
        </w:rPr>
        <w:t xml:space="preserve">So I think there is some confusion, and I think that there is perhaps some misconception—even potentially some fear around what arts-informed research is and where the boundaries blur. There are terms around arts-informed research, so some arts-informed researchers call themselves </w:t>
      </w:r>
      <w:proofErr w:type="spellStart"/>
      <w:r w:rsidR="007B1033">
        <w:rPr>
          <w:rFonts w:asciiTheme="majorHAnsi" w:hAnsiTheme="majorHAnsi"/>
        </w:rPr>
        <w:t>scholartists</w:t>
      </w:r>
      <w:proofErr w:type="spellEnd"/>
      <w:r w:rsidR="007B1033">
        <w:rPr>
          <w:rFonts w:asciiTheme="majorHAnsi" w:hAnsiTheme="majorHAnsi"/>
        </w:rPr>
        <w:t xml:space="preserve">, which is this beautiful blending or merging of scholarship with artistry. And the term </w:t>
      </w:r>
      <w:proofErr w:type="spellStart"/>
      <w:r w:rsidR="007B1033">
        <w:rPr>
          <w:rFonts w:asciiTheme="majorHAnsi" w:hAnsiTheme="majorHAnsi"/>
        </w:rPr>
        <w:t>scholartistry</w:t>
      </w:r>
      <w:proofErr w:type="spellEnd"/>
      <w:r w:rsidR="007B1033">
        <w:rPr>
          <w:rFonts w:asciiTheme="majorHAnsi" w:hAnsiTheme="majorHAnsi"/>
        </w:rPr>
        <w:t xml:space="preserve"> was coined by</w:t>
      </w:r>
      <w:r w:rsidR="007B1033" w:rsidRPr="007B1033">
        <w:t xml:space="preserve"> </w:t>
      </w:r>
      <w:proofErr w:type="spellStart"/>
      <w:r w:rsidR="007B1033" w:rsidRPr="007B1033">
        <w:rPr>
          <w:rFonts w:asciiTheme="majorHAnsi" w:hAnsiTheme="majorHAnsi"/>
        </w:rPr>
        <w:t>Lorri</w:t>
      </w:r>
      <w:proofErr w:type="spellEnd"/>
      <w:r w:rsidR="007B1033" w:rsidRPr="007B1033">
        <w:rPr>
          <w:rFonts w:asciiTheme="majorHAnsi" w:hAnsiTheme="majorHAnsi"/>
        </w:rPr>
        <w:t xml:space="preserve"> Nielson,</w:t>
      </w:r>
      <w:r w:rsidR="007B1033">
        <w:rPr>
          <w:rFonts w:asciiTheme="majorHAnsi" w:hAnsiTheme="majorHAnsi"/>
        </w:rPr>
        <w:t xml:space="preserve"> and that was as early as 2000. Which, again, was used to describe this scholarship. The art, so a scholarship of art, and art of scholarship. So there is this beautiful bi-cultural, if you like, interaction between the two. </w:t>
      </w:r>
    </w:p>
    <w:p w14:paraId="72A1512D" w14:textId="52B23B5F" w:rsidR="00DA6A59" w:rsidRPr="00DA6A59" w:rsidRDefault="00311751" w:rsidP="00DA6A59">
      <w:pPr>
        <w:widowControl w:val="0"/>
        <w:autoSpaceDE w:val="0"/>
        <w:autoSpaceDN w:val="0"/>
        <w:adjustRightInd w:val="0"/>
        <w:rPr>
          <w:rFonts w:asciiTheme="majorHAnsi" w:hAnsiTheme="majorHAnsi" w:cstheme="majorHAnsi"/>
        </w:rPr>
      </w:pPr>
      <w:r w:rsidRPr="00311751">
        <w:rPr>
          <w:rFonts w:asciiTheme="majorHAnsi" w:hAnsiTheme="majorHAnsi" w:cstheme="majorHAnsi"/>
          <w:b/>
        </w:rPr>
        <w:t>KL:</w:t>
      </w:r>
      <w:r>
        <w:rPr>
          <w:rFonts w:asciiTheme="majorHAnsi" w:hAnsiTheme="majorHAnsi" w:cstheme="majorHAnsi"/>
        </w:rPr>
        <w:t xml:space="preserve"> </w:t>
      </w:r>
      <w:r w:rsidR="00DA6A59" w:rsidRPr="00E24CCE">
        <w:rPr>
          <w:rFonts w:asciiTheme="majorHAnsi" w:hAnsiTheme="majorHAnsi" w:cstheme="majorHAnsi"/>
        </w:rPr>
        <w:t>Gail’s episode also includes a bonus clip where she shares some of the benefits of arts-informed research.</w:t>
      </w:r>
    </w:p>
    <w:p w14:paraId="31B4325F" w14:textId="77777777" w:rsidR="00DA6A59" w:rsidRPr="00E24CCE" w:rsidRDefault="00DA6A59" w:rsidP="00DA6A59">
      <w:pPr>
        <w:rPr>
          <w:rFonts w:asciiTheme="majorHAnsi" w:eastAsia="Times New Roman" w:hAnsiTheme="majorHAnsi" w:cstheme="majorHAnsi"/>
        </w:rPr>
      </w:pPr>
      <w:r w:rsidRPr="00E24CCE">
        <w:rPr>
          <w:rFonts w:asciiTheme="majorHAnsi" w:hAnsiTheme="majorHAnsi" w:cstheme="majorHAnsi"/>
        </w:rPr>
        <w:t xml:space="preserve">On Episode 142, I’m joined by </w:t>
      </w:r>
      <w:r w:rsidRPr="00E24CCE">
        <w:rPr>
          <w:rFonts w:asciiTheme="majorHAnsi" w:hAnsiTheme="majorHAnsi" w:cstheme="majorHAnsi"/>
          <w:color w:val="000000" w:themeColor="text1"/>
        </w:rPr>
        <w:t xml:space="preserve">Dr. </w:t>
      </w:r>
      <w:r w:rsidRPr="00E24CCE">
        <w:rPr>
          <w:rFonts w:asciiTheme="majorHAnsi" w:hAnsiTheme="majorHAnsi" w:cstheme="majorHAnsi"/>
        </w:rPr>
        <w:t xml:space="preserve">Guy </w:t>
      </w:r>
      <w:proofErr w:type="spellStart"/>
      <w:r w:rsidRPr="00E24CCE">
        <w:rPr>
          <w:rFonts w:asciiTheme="majorHAnsi" w:eastAsia="Times New Roman" w:hAnsiTheme="majorHAnsi" w:cstheme="majorHAnsi"/>
        </w:rPr>
        <w:t>Lotrecchiano</w:t>
      </w:r>
      <w:proofErr w:type="spellEnd"/>
      <w:r w:rsidRPr="00E24CCE">
        <w:rPr>
          <w:rFonts w:asciiTheme="majorHAnsi" w:eastAsia="Times New Roman" w:hAnsiTheme="majorHAnsi" w:cstheme="majorHAnsi"/>
          <w:color w:val="000000"/>
        </w:rPr>
        <w:t>, an Associate Professor in the Department of Clinical Research and Leadership in the School of Medicine and Health Sciences, and the Associate Dean of Collaboration and Academic Innovation at the George Washington University</w:t>
      </w:r>
      <w:r w:rsidRPr="00E24CCE">
        <w:rPr>
          <w:rFonts w:asciiTheme="majorHAnsi" w:hAnsiTheme="majorHAnsi" w:cstheme="majorHAnsi"/>
        </w:rPr>
        <w:t xml:space="preserve">. </w:t>
      </w:r>
      <w:r w:rsidRPr="00E24CCE">
        <w:rPr>
          <w:rFonts w:asciiTheme="majorHAnsi" w:eastAsia="Times New Roman" w:hAnsiTheme="majorHAnsi" w:cstheme="majorHAnsi"/>
        </w:rPr>
        <w:t>In this episode, Guy discusses his research on cultivating effective teams. Here’s a short clip:</w:t>
      </w:r>
    </w:p>
    <w:p w14:paraId="0E74287F" w14:textId="6CC2F153" w:rsidR="00311751" w:rsidRPr="002E08C6" w:rsidRDefault="00DA6A59" w:rsidP="00DA6A59">
      <w:pPr>
        <w:rPr>
          <w:rFonts w:asciiTheme="majorHAnsi" w:eastAsia="Times New Roman" w:hAnsiTheme="majorHAnsi" w:cstheme="majorHAnsi"/>
        </w:rPr>
      </w:pPr>
      <w:r>
        <w:rPr>
          <w:rFonts w:asciiTheme="majorHAnsi" w:eastAsia="Times New Roman" w:hAnsiTheme="majorHAnsi" w:cstheme="majorHAnsi"/>
          <w:b/>
        </w:rPr>
        <w:lastRenderedPageBreak/>
        <w:t>GL</w:t>
      </w:r>
      <w:r w:rsidR="00311751" w:rsidRPr="00311751">
        <w:rPr>
          <w:rFonts w:asciiTheme="majorHAnsi" w:eastAsia="Times New Roman" w:hAnsiTheme="majorHAnsi" w:cstheme="majorHAnsi"/>
          <w:b/>
        </w:rPr>
        <w:t>:</w:t>
      </w:r>
      <w:r w:rsidR="002E08C6">
        <w:rPr>
          <w:rFonts w:asciiTheme="majorHAnsi" w:eastAsia="Times New Roman" w:hAnsiTheme="majorHAnsi" w:cstheme="majorHAnsi"/>
          <w:b/>
        </w:rPr>
        <w:t xml:space="preserve"> </w:t>
      </w:r>
      <w:r w:rsidR="002E08C6">
        <w:rPr>
          <w:rFonts w:asciiTheme="majorHAnsi" w:eastAsia="Times New Roman" w:hAnsiTheme="majorHAnsi" w:cstheme="majorHAnsi"/>
        </w:rPr>
        <w:t>I observed as a musician, because I am a musician, I observed that really good teams have the same characteristics as really good musicians. And they really understood what it meant to collaborate, and to communicate in a way that led to an ultimate goal or product.</w:t>
      </w:r>
    </w:p>
    <w:p w14:paraId="4A9DCB62" w14:textId="77777777" w:rsidR="00DA6A59" w:rsidRPr="00E24CCE" w:rsidRDefault="00427337" w:rsidP="00DA6A59">
      <w:pPr>
        <w:widowControl w:val="0"/>
        <w:autoSpaceDE w:val="0"/>
        <w:autoSpaceDN w:val="0"/>
        <w:adjustRightInd w:val="0"/>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DA6A59" w:rsidRPr="00E24CCE">
        <w:rPr>
          <w:rFonts w:asciiTheme="majorHAnsi" w:hAnsiTheme="majorHAnsi" w:cstheme="majorHAnsi"/>
        </w:rPr>
        <w:t xml:space="preserve">Guy’s episode also includes a bonus clip where he </w:t>
      </w:r>
      <w:r w:rsidR="00DA6A59" w:rsidRPr="00E24CCE">
        <w:rPr>
          <w:rFonts w:asciiTheme="majorHAnsi" w:eastAsia="Times New Roman" w:hAnsiTheme="majorHAnsi" w:cstheme="majorHAnsi"/>
        </w:rPr>
        <w:t>shares about some of his current work related to creati</w:t>
      </w:r>
      <w:r w:rsidR="00DA6A59">
        <w:rPr>
          <w:rFonts w:asciiTheme="majorHAnsi" w:eastAsia="Times New Roman" w:hAnsiTheme="majorHAnsi" w:cstheme="majorHAnsi"/>
        </w:rPr>
        <w:t>ng</w:t>
      </w:r>
      <w:r w:rsidR="00DA6A59" w:rsidRPr="00E24CCE">
        <w:rPr>
          <w:rFonts w:asciiTheme="majorHAnsi" w:eastAsia="Times New Roman" w:hAnsiTheme="majorHAnsi" w:cstheme="majorHAnsi"/>
        </w:rPr>
        <w:t xml:space="preserve"> effective teams</w:t>
      </w:r>
      <w:r w:rsidR="00DA6A59" w:rsidRPr="00E24CCE">
        <w:rPr>
          <w:rFonts w:asciiTheme="majorHAnsi" w:hAnsiTheme="majorHAnsi" w:cstheme="majorHAnsi"/>
        </w:rPr>
        <w:t>.</w:t>
      </w:r>
    </w:p>
    <w:p w14:paraId="0138A3F4" w14:textId="693C8343" w:rsidR="00DA6A59" w:rsidRPr="002E08C6" w:rsidRDefault="00DA6A59" w:rsidP="002E08C6">
      <w:pPr>
        <w:pStyle w:val="NormalWeb"/>
        <w:rPr>
          <w:rFonts w:asciiTheme="majorHAnsi" w:hAnsiTheme="majorHAnsi" w:cstheme="majorHAnsi"/>
          <w:sz w:val="22"/>
          <w:szCs w:val="22"/>
        </w:rPr>
      </w:pPr>
      <w:r w:rsidRPr="00E24CCE">
        <w:rPr>
          <w:rFonts w:asciiTheme="majorHAnsi" w:hAnsiTheme="majorHAnsi" w:cstheme="majorHAnsi"/>
          <w:sz w:val="22"/>
          <w:szCs w:val="22"/>
        </w:rPr>
        <w:t>On Episode 143, I’m sharing about a new research tool that we’ve created that offers readers a guide to evaluate the quality and rigor of study reports they may encounter in their work.</w:t>
      </w:r>
    </w:p>
    <w:p w14:paraId="1C0E65AC" w14:textId="665338E5" w:rsidR="00B560CB" w:rsidRPr="00F31989" w:rsidRDefault="00A53494" w:rsidP="00B560CB">
      <w:pPr>
        <w:widowControl w:val="0"/>
        <w:autoSpaceDE w:val="0"/>
        <w:autoSpaceDN w:val="0"/>
        <w:adjustRightInd w:val="0"/>
        <w:rPr>
          <w:rFonts w:asciiTheme="majorHAnsi" w:hAnsiTheme="majorHAnsi" w:cstheme="majorHAnsi"/>
        </w:rPr>
      </w:pPr>
      <w:r>
        <w:rPr>
          <w:rFonts w:asciiTheme="majorHAnsi" w:hAnsiTheme="majorHAnsi"/>
          <w:b/>
        </w:rPr>
        <w:t>KL:</w:t>
      </w:r>
      <w:r w:rsidRPr="00427337">
        <w:rPr>
          <w:rFonts w:asciiTheme="majorHAnsi" w:hAnsiTheme="majorHAnsi"/>
          <w:b/>
        </w:rPr>
        <w:t xml:space="preserve"> </w:t>
      </w:r>
      <w:r w:rsidR="00B560CB" w:rsidRPr="00F31989">
        <w:rPr>
          <w:rFonts w:asciiTheme="majorHAnsi" w:hAnsiTheme="majorHAnsi" w:cstheme="majorHAnsi"/>
        </w:rPr>
        <w:t xml:space="preserve">Thanks for checking out this month’s preview clips! </w:t>
      </w:r>
      <w:bookmarkStart w:id="0" w:name="_GoBack"/>
      <w:bookmarkEnd w:id="0"/>
      <w:r w:rsidR="00B560CB" w:rsidRPr="00F31989">
        <w:rPr>
          <w:rFonts w:asciiTheme="majorHAnsi" w:eastAsia="Times New Roman" w:hAnsiTheme="majorHAnsi" w:cstheme="majorHAnsi"/>
        </w:rPr>
        <w:t>I’m Katie Linder – enjoy the episodes!</w:t>
      </w:r>
    </w:p>
    <w:p w14:paraId="546753DD" w14:textId="143967FB" w:rsidR="00A47AD1" w:rsidRPr="009821B0" w:rsidRDefault="009821B0" w:rsidP="00B560CB">
      <w:pPr>
        <w:widowControl w:val="0"/>
        <w:autoSpaceDE w:val="0"/>
        <w:autoSpaceDN w:val="0"/>
        <w:adjustRightInd w:val="0"/>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5DAB"/>
    <w:rsid w:val="000A3C51"/>
    <w:rsid w:val="000B4AE1"/>
    <w:rsid w:val="000B5BDD"/>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2E08C6"/>
    <w:rsid w:val="00301F5C"/>
    <w:rsid w:val="00311751"/>
    <w:rsid w:val="00324910"/>
    <w:rsid w:val="00364551"/>
    <w:rsid w:val="003667F7"/>
    <w:rsid w:val="003F54D0"/>
    <w:rsid w:val="003F7B01"/>
    <w:rsid w:val="00427337"/>
    <w:rsid w:val="0044002D"/>
    <w:rsid w:val="00455A81"/>
    <w:rsid w:val="00470B20"/>
    <w:rsid w:val="00487CE7"/>
    <w:rsid w:val="00490B2F"/>
    <w:rsid w:val="00496C2E"/>
    <w:rsid w:val="004A590C"/>
    <w:rsid w:val="004C07F8"/>
    <w:rsid w:val="004D29DB"/>
    <w:rsid w:val="004E418D"/>
    <w:rsid w:val="004F1F30"/>
    <w:rsid w:val="00504967"/>
    <w:rsid w:val="0050578B"/>
    <w:rsid w:val="00505F8A"/>
    <w:rsid w:val="00587DD6"/>
    <w:rsid w:val="00597951"/>
    <w:rsid w:val="005B5CBF"/>
    <w:rsid w:val="005B78A1"/>
    <w:rsid w:val="005F098A"/>
    <w:rsid w:val="006007E4"/>
    <w:rsid w:val="00606BE3"/>
    <w:rsid w:val="006145C6"/>
    <w:rsid w:val="00626179"/>
    <w:rsid w:val="00644A7B"/>
    <w:rsid w:val="006E5586"/>
    <w:rsid w:val="006F34CA"/>
    <w:rsid w:val="006F4FE0"/>
    <w:rsid w:val="007000EA"/>
    <w:rsid w:val="00704C6D"/>
    <w:rsid w:val="007240BA"/>
    <w:rsid w:val="00734435"/>
    <w:rsid w:val="00754360"/>
    <w:rsid w:val="007B1033"/>
    <w:rsid w:val="007B3A92"/>
    <w:rsid w:val="007D05A3"/>
    <w:rsid w:val="007E04CA"/>
    <w:rsid w:val="00860973"/>
    <w:rsid w:val="008610A9"/>
    <w:rsid w:val="008C57FC"/>
    <w:rsid w:val="008D1125"/>
    <w:rsid w:val="008E60D1"/>
    <w:rsid w:val="0098196A"/>
    <w:rsid w:val="009821B0"/>
    <w:rsid w:val="009A152C"/>
    <w:rsid w:val="009C18C4"/>
    <w:rsid w:val="009C7967"/>
    <w:rsid w:val="009D3321"/>
    <w:rsid w:val="009E113A"/>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903A0"/>
    <w:rsid w:val="00BF59DF"/>
    <w:rsid w:val="00C861B1"/>
    <w:rsid w:val="00C9713E"/>
    <w:rsid w:val="00CA77B4"/>
    <w:rsid w:val="00CF0AB4"/>
    <w:rsid w:val="00D16657"/>
    <w:rsid w:val="00D35214"/>
    <w:rsid w:val="00D864D6"/>
    <w:rsid w:val="00D9027C"/>
    <w:rsid w:val="00D90B74"/>
    <w:rsid w:val="00DA044D"/>
    <w:rsid w:val="00DA6A59"/>
    <w:rsid w:val="00DD4AA9"/>
    <w:rsid w:val="00DE2780"/>
    <w:rsid w:val="00DF558B"/>
    <w:rsid w:val="00E02ED2"/>
    <w:rsid w:val="00E16858"/>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4</cp:revision>
  <dcterms:created xsi:type="dcterms:W3CDTF">2019-01-05T00:26:00Z</dcterms:created>
  <dcterms:modified xsi:type="dcterms:W3CDTF">2019-01-05T00:36:00Z</dcterms:modified>
</cp:coreProperties>
</file>